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9E4E8" w14:textId="77777777" w:rsidR="00CE1911" w:rsidRDefault="00CE1911">
      <w:pPr>
        <w:rPr>
          <w:rFonts w:ascii="Calibri" w:eastAsia="Calibri" w:hAnsi="Calibri" w:cs="Calibri"/>
        </w:rPr>
      </w:pPr>
      <w:bookmarkStart w:id="0" w:name="_GoBack"/>
      <w:bookmarkEnd w:id="0"/>
    </w:p>
    <w:tbl>
      <w:tblPr>
        <w:tblW w:w="0" w:type="auto"/>
        <w:tblInd w:w="108" w:type="dxa"/>
        <w:tblCellMar>
          <w:left w:w="10" w:type="dxa"/>
          <w:right w:w="10" w:type="dxa"/>
        </w:tblCellMar>
        <w:tblLook w:val="04A0" w:firstRow="1" w:lastRow="0" w:firstColumn="1" w:lastColumn="0" w:noHBand="0" w:noVBand="1"/>
      </w:tblPr>
      <w:tblGrid>
        <w:gridCol w:w="2175"/>
        <w:gridCol w:w="4428"/>
        <w:gridCol w:w="2315"/>
      </w:tblGrid>
      <w:tr w:rsidR="00CE1911" w14:paraId="09EE6D1C" w14:textId="77777777">
        <w:tc>
          <w:tcPr>
            <w:tcW w:w="244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F4F428A" w14:textId="77777777" w:rsidR="00CE1911" w:rsidRDefault="000405A8">
            <w:pPr>
              <w:tabs>
                <w:tab w:val="center" w:pos="4513"/>
                <w:tab w:val="right" w:pos="9026"/>
              </w:tabs>
              <w:spacing w:after="0" w:line="240" w:lineRule="auto"/>
              <w:rPr>
                <w:rFonts w:ascii="Calibri" w:eastAsia="Calibri" w:hAnsi="Calibri" w:cs="Calibri"/>
              </w:rPr>
            </w:pPr>
            <w:r>
              <w:object w:dxaOrig="2102" w:dyaOrig="2275" w14:anchorId="7A91FCF5">
                <v:rect id="rectole0000000000" o:spid="_x0000_i1025" style="width:105pt;height:114pt" o:ole="" o:preferrelative="t" stroked="f">
                  <v:imagedata r:id="rId5" o:title=""/>
                </v:rect>
                <o:OLEObject Type="Embed" ProgID="StaticMetafile" ShapeID="rectole0000000000" DrawAspect="Content" ObjectID="_1756706783" r:id="rId6"/>
              </w:object>
            </w:r>
          </w:p>
        </w:tc>
        <w:tc>
          <w:tcPr>
            <w:tcW w:w="7659"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EB8930E" w14:textId="77777777" w:rsidR="00CE1911" w:rsidRDefault="000405A8">
            <w:pPr>
              <w:tabs>
                <w:tab w:val="center" w:pos="4513"/>
                <w:tab w:val="right" w:pos="9026"/>
              </w:tabs>
              <w:spacing w:after="0" w:line="240" w:lineRule="auto"/>
              <w:jc w:val="center"/>
            </w:pPr>
            <w:r>
              <w:rPr>
                <w:rFonts w:ascii="Arial" w:eastAsia="Arial" w:hAnsi="Arial" w:cs="Arial"/>
                <w:b/>
                <w:color w:val="333333"/>
                <w:sz w:val="48"/>
              </w:rPr>
              <w:t>Cliffoney National School</w:t>
            </w:r>
          </w:p>
        </w:tc>
      </w:tr>
      <w:tr w:rsidR="00CE1911" w14:paraId="3303C307" w14:textId="77777777">
        <w:tc>
          <w:tcPr>
            <w:tcW w:w="244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ADC89BD" w14:textId="77777777" w:rsidR="00CE1911" w:rsidRDefault="00CE1911">
            <w:pPr>
              <w:rPr>
                <w:rFonts w:ascii="Calibri" w:eastAsia="Calibri" w:hAnsi="Calibri" w:cs="Calibri"/>
              </w:rPr>
            </w:pPr>
          </w:p>
        </w:tc>
        <w:tc>
          <w:tcPr>
            <w:tcW w:w="7659"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99CE4D7" w14:textId="77777777" w:rsidR="00CE1911" w:rsidRDefault="000405A8">
            <w:pPr>
              <w:tabs>
                <w:tab w:val="center" w:pos="4513"/>
                <w:tab w:val="right" w:pos="9026"/>
              </w:tabs>
              <w:spacing w:after="0" w:line="240" w:lineRule="auto"/>
              <w:jc w:val="center"/>
            </w:pPr>
            <w:r>
              <w:rPr>
                <w:rFonts w:ascii="Arial" w:eastAsia="Arial" w:hAnsi="Arial" w:cs="Arial"/>
                <w:color w:val="333333"/>
                <w:sz w:val="40"/>
              </w:rPr>
              <w:t>Cliffoney,</w:t>
            </w:r>
            <w:r>
              <w:rPr>
                <w:rFonts w:ascii="Arial" w:eastAsia="Arial" w:hAnsi="Arial" w:cs="Arial"/>
                <w:color w:val="333333"/>
              </w:rPr>
              <w:t xml:space="preserve"> </w:t>
            </w:r>
            <w:r>
              <w:rPr>
                <w:rFonts w:ascii="Arial" w:eastAsia="Arial" w:hAnsi="Arial" w:cs="Arial"/>
                <w:color w:val="333333"/>
                <w:sz w:val="40"/>
              </w:rPr>
              <w:t>Co. Sligo</w:t>
            </w:r>
          </w:p>
        </w:tc>
      </w:tr>
      <w:tr w:rsidR="00CE1911" w14:paraId="2E7F5D51" w14:textId="77777777">
        <w:tc>
          <w:tcPr>
            <w:tcW w:w="244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25DC2DA" w14:textId="77777777" w:rsidR="00CE1911" w:rsidRDefault="00CE1911">
            <w:pPr>
              <w:rPr>
                <w:rFonts w:ascii="Calibri" w:eastAsia="Calibri" w:hAnsi="Calibri" w:cs="Calibri"/>
              </w:rPr>
            </w:pPr>
          </w:p>
        </w:tc>
        <w:tc>
          <w:tcPr>
            <w:tcW w:w="45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20900D5" w14:textId="77777777" w:rsidR="00CE1911" w:rsidRDefault="000405A8">
            <w:pPr>
              <w:tabs>
                <w:tab w:val="center" w:pos="4513"/>
                <w:tab w:val="right" w:pos="9026"/>
              </w:tabs>
              <w:spacing w:after="0" w:line="240" w:lineRule="auto"/>
            </w:pPr>
            <w:r>
              <w:rPr>
                <w:rFonts w:ascii="Arial" w:eastAsia="Arial" w:hAnsi="Arial" w:cs="Arial"/>
                <w:b/>
                <w:color w:val="333333"/>
              </w:rPr>
              <w:t>Principal:</w:t>
            </w:r>
            <w:r>
              <w:rPr>
                <w:rFonts w:ascii="Arial" w:eastAsia="Arial" w:hAnsi="Arial" w:cs="Arial"/>
                <w:color w:val="333333"/>
              </w:rPr>
              <w:t xml:space="preserve"> Ms. Ellie Kennedy</w:t>
            </w:r>
          </w:p>
        </w:tc>
        <w:tc>
          <w:tcPr>
            <w:tcW w:w="31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E71CAD7" w14:textId="77777777" w:rsidR="00CE1911" w:rsidRDefault="000405A8">
            <w:pPr>
              <w:tabs>
                <w:tab w:val="center" w:pos="4513"/>
                <w:tab w:val="right" w:pos="9026"/>
              </w:tabs>
              <w:spacing w:after="0" w:line="240" w:lineRule="auto"/>
            </w:pPr>
            <w:r>
              <w:rPr>
                <w:rFonts w:ascii="Arial" w:eastAsia="Arial" w:hAnsi="Arial" w:cs="Arial"/>
                <w:b/>
                <w:color w:val="333333"/>
              </w:rPr>
              <w:t>Phone</w:t>
            </w:r>
            <w:r>
              <w:rPr>
                <w:rFonts w:ascii="Arial" w:eastAsia="Arial" w:hAnsi="Arial" w:cs="Arial"/>
                <w:color w:val="333333"/>
              </w:rPr>
              <w:t xml:space="preserve">: 071-9166578 </w:t>
            </w:r>
          </w:p>
        </w:tc>
      </w:tr>
      <w:tr w:rsidR="00CE1911" w14:paraId="338A43D5" w14:textId="77777777">
        <w:tc>
          <w:tcPr>
            <w:tcW w:w="244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72BC3A4" w14:textId="77777777" w:rsidR="00CE1911" w:rsidRDefault="00CE1911">
            <w:pPr>
              <w:rPr>
                <w:rFonts w:ascii="Calibri" w:eastAsia="Calibri" w:hAnsi="Calibri" w:cs="Calibri"/>
              </w:rPr>
            </w:pPr>
          </w:p>
        </w:tc>
        <w:tc>
          <w:tcPr>
            <w:tcW w:w="45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4FD54E8" w14:textId="77777777" w:rsidR="00CE1911" w:rsidRDefault="000405A8">
            <w:pPr>
              <w:tabs>
                <w:tab w:val="center" w:pos="4513"/>
                <w:tab w:val="right" w:pos="9026"/>
              </w:tabs>
              <w:spacing w:after="0" w:line="240" w:lineRule="auto"/>
            </w:pPr>
            <w:r>
              <w:rPr>
                <w:rFonts w:ascii="Arial" w:eastAsia="Arial" w:hAnsi="Arial" w:cs="Arial"/>
                <w:b/>
                <w:color w:val="333333"/>
              </w:rPr>
              <w:t>e-mail:</w:t>
            </w:r>
            <w:r>
              <w:rPr>
                <w:rFonts w:ascii="Arial" w:eastAsia="Arial" w:hAnsi="Arial" w:cs="Arial"/>
                <w:color w:val="333333"/>
              </w:rPr>
              <w:t xml:space="preserve"> </w:t>
            </w:r>
            <w:hyperlink r:id="rId7">
              <w:r>
                <w:rPr>
                  <w:rFonts w:ascii="Arial" w:eastAsia="Arial" w:hAnsi="Arial" w:cs="Arial"/>
                  <w:color w:val="0563C1"/>
                  <w:u w:val="single"/>
                </w:rPr>
                <w:t>cliffoneyns@gmail.com</w:t>
              </w:r>
            </w:hyperlink>
            <w:r>
              <w:rPr>
                <w:rFonts w:ascii="Arial" w:eastAsia="Arial" w:hAnsi="Arial" w:cs="Arial"/>
                <w:color w:val="333333"/>
              </w:rPr>
              <w:tab/>
            </w:r>
            <w:r>
              <w:rPr>
                <w:rFonts w:ascii="Arial" w:eastAsia="Arial" w:hAnsi="Arial" w:cs="Arial"/>
                <w:color w:val="333333"/>
              </w:rPr>
              <w:tab/>
            </w:r>
          </w:p>
        </w:tc>
        <w:tc>
          <w:tcPr>
            <w:tcW w:w="31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5AEF217" w14:textId="77777777" w:rsidR="00CE1911" w:rsidRDefault="00E651A2">
            <w:pPr>
              <w:tabs>
                <w:tab w:val="center" w:pos="4513"/>
                <w:tab w:val="right" w:pos="9026"/>
              </w:tabs>
              <w:spacing w:after="0" w:line="240" w:lineRule="auto"/>
            </w:pPr>
            <w:hyperlink r:id="rId8">
              <w:r w:rsidR="000405A8">
                <w:rPr>
                  <w:rFonts w:ascii="Arial" w:eastAsia="Arial" w:hAnsi="Arial" w:cs="Arial"/>
                  <w:b/>
                  <w:color w:val="333333"/>
                  <w:u w:val="single"/>
                </w:rPr>
                <w:t>www.cliffoneyns.com</w:t>
              </w:r>
            </w:hyperlink>
          </w:p>
        </w:tc>
      </w:tr>
    </w:tbl>
    <w:p w14:paraId="5A59164C" w14:textId="77777777" w:rsidR="00CE1911" w:rsidRDefault="00CE1911">
      <w:pPr>
        <w:keepNext/>
        <w:keepLines/>
        <w:spacing w:before="240" w:after="0"/>
        <w:rPr>
          <w:rFonts w:ascii="Calibri Light" w:eastAsia="Calibri Light" w:hAnsi="Calibri Light" w:cs="Calibri Light"/>
          <w:b/>
          <w:color w:val="2E74B5"/>
          <w:sz w:val="32"/>
        </w:rPr>
      </w:pPr>
    </w:p>
    <w:p w14:paraId="26B94C3C" w14:textId="77777777" w:rsidR="00CE1911" w:rsidRDefault="000405A8">
      <w:pPr>
        <w:keepNext/>
        <w:keepLines/>
        <w:spacing w:before="240" w:after="0"/>
        <w:rPr>
          <w:rFonts w:ascii="Calibri Light" w:eastAsia="Calibri Light" w:hAnsi="Calibri Light" w:cs="Calibri Light"/>
          <w:b/>
          <w:color w:val="2E74B5"/>
          <w:sz w:val="32"/>
        </w:rPr>
      </w:pPr>
      <w:r>
        <w:rPr>
          <w:rFonts w:ascii="Calibri Light" w:eastAsia="Calibri Light" w:hAnsi="Calibri Light" w:cs="Calibri Light"/>
          <w:b/>
          <w:color w:val="2E74B5"/>
          <w:sz w:val="32"/>
        </w:rPr>
        <w:t xml:space="preserve">Child safeguarding risk assessment for Cliffoney N.S. </w:t>
      </w:r>
    </w:p>
    <w:p w14:paraId="2DAE5F7B" w14:textId="77777777" w:rsidR="00CE1911" w:rsidRDefault="00CE1911">
      <w:pPr>
        <w:keepNext/>
        <w:keepLines/>
        <w:spacing w:before="40" w:after="0"/>
        <w:rPr>
          <w:rFonts w:ascii="Calibri Light" w:eastAsia="Calibri Light" w:hAnsi="Calibri Light" w:cs="Calibri Light"/>
          <w:b/>
          <w:color w:val="2E74B5"/>
          <w:sz w:val="26"/>
        </w:rPr>
      </w:pPr>
    </w:p>
    <w:p w14:paraId="1591C8AE" w14:textId="77777777" w:rsidR="00CE1911" w:rsidRDefault="000405A8">
      <w:pPr>
        <w:keepNext/>
        <w:keepLines/>
        <w:spacing w:before="40" w:after="0"/>
        <w:rPr>
          <w:rFonts w:ascii="Calibri Light" w:eastAsia="Calibri Light" w:hAnsi="Calibri Light" w:cs="Calibri Light"/>
          <w:b/>
          <w:color w:val="2E74B5"/>
          <w:sz w:val="26"/>
        </w:rPr>
      </w:pPr>
      <w:r>
        <w:rPr>
          <w:rFonts w:ascii="Calibri Light" w:eastAsia="Calibri Light" w:hAnsi="Calibri Light" w:cs="Calibri Light"/>
          <w:b/>
          <w:color w:val="2E74B5"/>
          <w:sz w:val="26"/>
        </w:rPr>
        <w:t xml:space="preserve">Written Assessment of Risk of Cliffoney N.S. </w:t>
      </w:r>
    </w:p>
    <w:p w14:paraId="14CC6A45" w14:textId="589CBB14" w:rsidR="00CE1911" w:rsidRPr="00AD6AE7" w:rsidRDefault="000405A8">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rPr>
        <w:t>In accordance with section 11 of the Children First Act 2015 and with the requirement of Chapter 8 of</w:t>
      </w:r>
      <w:r>
        <w:rPr>
          <w:rFonts w:ascii="Times New Roman" w:eastAsia="Times New Roman" w:hAnsi="Times New Roman" w:cs="Times New Roman"/>
          <w:shd w:val="clear" w:color="auto" w:fill="D9D9D9"/>
        </w:rPr>
        <w:t xml:space="preserve"> </w:t>
      </w:r>
      <w:r>
        <w:rPr>
          <w:rFonts w:ascii="Times New Roman" w:eastAsia="Times New Roman" w:hAnsi="Times New Roman" w:cs="Times New Roman"/>
        </w:rPr>
        <w:t xml:space="preserve">the </w:t>
      </w:r>
      <w:r>
        <w:rPr>
          <w:rFonts w:ascii="Times New Roman" w:eastAsia="Times New Roman" w:hAnsi="Times New Roman" w:cs="Times New Roman"/>
          <w:i/>
        </w:rPr>
        <w:t>Child Protection Procedures for Primary and Post-Primary Schools 2017</w:t>
      </w:r>
      <w:r w:rsidR="00AD6AE7">
        <w:rPr>
          <w:rFonts w:ascii="Times New Roman" w:eastAsia="Times New Roman" w:hAnsi="Times New Roman" w:cs="Times New Roman"/>
        </w:rPr>
        <w:t xml:space="preserve"> and </w:t>
      </w:r>
      <w:r w:rsidR="00AD6AE7" w:rsidRPr="00AD6AE7">
        <w:rPr>
          <w:rFonts w:ascii="Times New Roman" w:eastAsia="Times New Roman" w:hAnsi="Times New Roman" w:cs="Times New Roman"/>
          <w:color w:val="FF0000"/>
        </w:rPr>
        <w:t xml:space="preserve">the </w:t>
      </w:r>
      <w:r w:rsidR="00AD6AE7" w:rsidRPr="00AD6AE7">
        <w:rPr>
          <w:color w:val="FF0000"/>
        </w:rPr>
        <w:t>Publication of Child Protection Procedures for Primary and Post</w:t>
      </w:r>
      <w:r w:rsidR="00AD6AE7">
        <w:rPr>
          <w:color w:val="FF0000"/>
        </w:rPr>
        <w:t xml:space="preserve"> </w:t>
      </w:r>
      <w:r w:rsidR="00AD6AE7" w:rsidRPr="00AD6AE7">
        <w:rPr>
          <w:color w:val="FF0000"/>
        </w:rPr>
        <w:t>Primary Schools (revised 2023)</w:t>
      </w:r>
      <w:r w:rsidRPr="00AD6AE7">
        <w:rPr>
          <w:rFonts w:ascii="Times New Roman" w:eastAsia="Times New Roman" w:hAnsi="Times New Roman" w:cs="Times New Roman"/>
          <w:color w:val="FF0000"/>
        </w:rPr>
        <w:t xml:space="preserve"> the following is the Written Risk Assessment of </w:t>
      </w:r>
      <w:proofErr w:type="spellStart"/>
      <w:r w:rsidR="00AD6AE7" w:rsidRPr="00AD6AE7">
        <w:rPr>
          <w:rFonts w:ascii="Times New Roman" w:eastAsia="Times New Roman" w:hAnsi="Times New Roman" w:cs="Times New Roman"/>
          <w:color w:val="FF0000"/>
        </w:rPr>
        <w:t>Cliffoney</w:t>
      </w:r>
      <w:proofErr w:type="spellEnd"/>
      <w:r w:rsidR="00AD6AE7" w:rsidRPr="00AD6AE7">
        <w:rPr>
          <w:rFonts w:ascii="Times New Roman" w:eastAsia="Times New Roman" w:hAnsi="Times New Roman" w:cs="Times New Roman"/>
          <w:color w:val="FF0000"/>
        </w:rPr>
        <w:t xml:space="preserve"> NS</w:t>
      </w:r>
      <w:r w:rsidRPr="00AD6AE7">
        <w:rPr>
          <w:rFonts w:ascii="Times New Roman" w:eastAsia="Times New Roman" w:hAnsi="Times New Roman" w:cs="Times New Roman"/>
          <w:color w:val="FF0000"/>
        </w:rPr>
        <w:t xml:space="preserve">.     </w:t>
      </w:r>
    </w:p>
    <w:p w14:paraId="01158F3E" w14:textId="77777777" w:rsidR="00CE1911" w:rsidRPr="00AD6AE7" w:rsidRDefault="00CE1911">
      <w:pPr>
        <w:spacing w:after="0" w:line="240" w:lineRule="auto"/>
        <w:rPr>
          <w:rFonts w:ascii="Times New Roman" w:eastAsia="Times New Roman" w:hAnsi="Times New Roman" w:cs="Times New Roman"/>
          <w:color w:val="FF0000"/>
        </w:rPr>
      </w:pPr>
    </w:p>
    <w:p w14:paraId="3324FD83" w14:textId="77777777" w:rsidR="00CE1911" w:rsidRDefault="000405A8">
      <w:pPr>
        <w:numPr>
          <w:ilvl w:val="0"/>
          <w:numId w:val="1"/>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List of school activities</w:t>
      </w:r>
    </w:p>
    <w:tbl>
      <w:tblPr>
        <w:tblW w:w="0" w:type="auto"/>
        <w:tblInd w:w="108" w:type="dxa"/>
        <w:tblCellMar>
          <w:left w:w="10" w:type="dxa"/>
          <w:right w:w="10" w:type="dxa"/>
        </w:tblCellMar>
        <w:tblLook w:val="04A0" w:firstRow="1" w:lastRow="0" w:firstColumn="1" w:lastColumn="0" w:noHBand="0" w:noVBand="1"/>
      </w:tblPr>
      <w:tblGrid>
        <w:gridCol w:w="8908"/>
      </w:tblGrid>
      <w:tr w:rsidR="00CE1911" w14:paraId="69CC33FB" w14:textId="77777777">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E6914" w14:textId="77777777" w:rsidR="00CE1911" w:rsidRDefault="000405A8">
            <w:pPr>
              <w:spacing w:after="0" w:line="240" w:lineRule="auto"/>
              <w:ind w:right="-188"/>
              <w:jc w:val="both"/>
              <w:rPr>
                <w:rFonts w:ascii="Times New Roman" w:eastAsia="Times New Roman" w:hAnsi="Times New Roman" w:cs="Times New Roman"/>
              </w:rPr>
            </w:pPr>
            <w:r>
              <w:rPr>
                <w:rFonts w:ascii="Times New Roman" w:eastAsia="Times New Roman" w:hAnsi="Times New Roman" w:cs="Times New Roman"/>
              </w:rPr>
              <w:t>(insert list of school activities in this section)</w:t>
            </w:r>
          </w:p>
          <w:p w14:paraId="02B1E51F" w14:textId="77777777" w:rsidR="00CE1911" w:rsidRDefault="000405A8">
            <w:pPr>
              <w:numPr>
                <w:ilvl w:val="0"/>
                <w:numId w:val="2"/>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Daily arrival and dismissal of pupils</w:t>
            </w:r>
          </w:p>
          <w:p w14:paraId="7DAF7E9B" w14:textId="77777777" w:rsidR="00CE1911" w:rsidRDefault="000405A8">
            <w:pPr>
              <w:numPr>
                <w:ilvl w:val="0"/>
                <w:numId w:val="2"/>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Recreation breaks for pupils </w:t>
            </w:r>
          </w:p>
          <w:p w14:paraId="50990C8A" w14:textId="77777777" w:rsidR="00CE1911" w:rsidRPr="00066B7C" w:rsidRDefault="000405A8">
            <w:pPr>
              <w:numPr>
                <w:ilvl w:val="0"/>
                <w:numId w:val="2"/>
              </w:numPr>
              <w:spacing w:before="96" w:after="0" w:line="240" w:lineRule="auto"/>
              <w:ind w:left="720"/>
              <w:jc w:val="both"/>
              <w:rPr>
                <w:rFonts w:ascii="Times New Roman" w:eastAsia="Times New Roman" w:hAnsi="Times New Roman" w:cs="Times New Roman"/>
                <w:bCs/>
                <w:color w:val="000000" w:themeColor="text1"/>
                <w:sz w:val="24"/>
              </w:rPr>
            </w:pPr>
            <w:r w:rsidRPr="00066B7C">
              <w:rPr>
                <w:rFonts w:ascii="Times New Roman" w:eastAsia="Times New Roman" w:hAnsi="Times New Roman" w:cs="Times New Roman"/>
                <w:bCs/>
                <w:color w:val="000000" w:themeColor="text1"/>
                <w:sz w:val="24"/>
              </w:rPr>
              <w:t xml:space="preserve">Distance learning during school closures and possible future school </w:t>
            </w:r>
          </w:p>
          <w:p w14:paraId="2AAFD649" w14:textId="6FF4F0DF" w:rsidR="00CE1911" w:rsidRPr="00066B7C" w:rsidRDefault="000405A8" w:rsidP="000405A8">
            <w:pPr>
              <w:spacing w:before="96" w:after="0" w:line="240" w:lineRule="auto"/>
              <w:jc w:val="both"/>
              <w:rPr>
                <w:rFonts w:ascii="Times New Roman" w:eastAsia="Times New Roman" w:hAnsi="Times New Roman" w:cs="Times New Roman"/>
                <w:bCs/>
                <w:color w:val="000000" w:themeColor="text1"/>
                <w:sz w:val="24"/>
              </w:rPr>
            </w:pPr>
            <w:r w:rsidRPr="00066B7C">
              <w:rPr>
                <w:rFonts w:ascii="Times New Roman" w:eastAsia="Times New Roman" w:hAnsi="Times New Roman" w:cs="Times New Roman"/>
                <w:bCs/>
                <w:color w:val="000000" w:themeColor="text1"/>
                <w:sz w:val="24"/>
              </w:rPr>
              <w:t xml:space="preserve">                  closures  </w:t>
            </w:r>
          </w:p>
          <w:p w14:paraId="36BC79F9"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Classroom teaching </w:t>
            </w:r>
          </w:p>
          <w:p w14:paraId="77A01BEC"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One-to-one teaching </w:t>
            </w:r>
          </w:p>
          <w:p w14:paraId="545C1E1A"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One-to-one counselling </w:t>
            </w:r>
          </w:p>
          <w:p w14:paraId="6CFB9E8A"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Outdoor teaching activities </w:t>
            </w:r>
          </w:p>
          <w:p w14:paraId="0BFDFED6"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Sporting Activities e.g. GAA/Swimming</w:t>
            </w:r>
          </w:p>
          <w:p w14:paraId="2A5AE716" w14:textId="54CE72A1" w:rsidR="00CE1911" w:rsidRPr="002C3EC4" w:rsidRDefault="000405A8" w:rsidP="002C3EC4">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School outings e.g. school tours/science fares/open days in secondary schools </w:t>
            </w:r>
          </w:p>
          <w:p w14:paraId="7C601001" w14:textId="1748F3F5" w:rsidR="00CE1911" w:rsidRDefault="002C3EC4">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Use of toilet/changing</w:t>
            </w:r>
            <w:r w:rsidR="000405A8">
              <w:rPr>
                <w:rFonts w:ascii="Times New Roman" w:eastAsia="Times New Roman" w:hAnsi="Times New Roman" w:cs="Times New Roman"/>
                <w:sz w:val="24"/>
              </w:rPr>
              <w:t xml:space="preserve"> areas in schools</w:t>
            </w:r>
          </w:p>
          <w:p w14:paraId="0C52EE7A"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Provision of residential facilities for boarders  </w:t>
            </w:r>
          </w:p>
          <w:p w14:paraId="64937863"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Annual Sports Day</w:t>
            </w:r>
          </w:p>
          <w:p w14:paraId="087E6567"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Fundraising events involving pupils </w:t>
            </w:r>
          </w:p>
          <w:p w14:paraId="7404E86C"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off-site facilities for school activities </w:t>
            </w:r>
          </w:p>
          <w:p w14:paraId="164752B8" w14:textId="265172E0" w:rsidR="00CE1911" w:rsidRPr="002C3EC4" w:rsidRDefault="000405A8" w:rsidP="002C3EC4">
            <w:pPr>
              <w:pStyle w:val="ListParagraph"/>
              <w:numPr>
                <w:ilvl w:val="0"/>
                <w:numId w:val="3"/>
              </w:numPr>
              <w:spacing w:before="96" w:after="0" w:line="240" w:lineRule="auto"/>
              <w:jc w:val="both"/>
              <w:rPr>
                <w:rFonts w:ascii="Times New Roman" w:eastAsia="Times New Roman" w:hAnsi="Times New Roman" w:cs="Times New Roman"/>
                <w:sz w:val="24"/>
              </w:rPr>
            </w:pPr>
            <w:r w:rsidRPr="002C3EC4">
              <w:rPr>
                <w:rFonts w:ascii="Times New Roman" w:eastAsia="Times New Roman" w:hAnsi="Times New Roman" w:cs="Times New Roman"/>
                <w:sz w:val="24"/>
              </w:rPr>
              <w:t xml:space="preserve">Care of children with special educational needs, including intimate care where needed, </w:t>
            </w:r>
          </w:p>
          <w:p w14:paraId="493D1EB5" w14:textId="77777777" w:rsidR="00CE1911" w:rsidRDefault="000405A8">
            <w:pPr>
              <w:numPr>
                <w:ilvl w:val="0"/>
                <w:numId w:val="3"/>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Management of challenging behaviour amongst pupils, including appropriate use of restraint where required</w:t>
            </w:r>
          </w:p>
          <w:p w14:paraId="48CFD2A1"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Administration of Medicine</w:t>
            </w:r>
          </w:p>
          <w:p w14:paraId="67D05243"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Administration of First Aid </w:t>
            </w:r>
          </w:p>
          <w:p w14:paraId="3DF0C422"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Curricular provision in respect of SPHE, RSE, Stay Safe</w:t>
            </w:r>
          </w:p>
          <w:p w14:paraId="58A1267D"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Prevention and dealing with bullying amongst pupils</w:t>
            </w:r>
          </w:p>
          <w:p w14:paraId="394E76F5"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Training of school personnel in child protection matters</w:t>
            </w:r>
          </w:p>
          <w:p w14:paraId="12365DEA"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external personnel to supplement curriculum </w:t>
            </w:r>
          </w:p>
          <w:p w14:paraId="4ABD835E"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external personnel to support sports and other extra-curricular activities </w:t>
            </w:r>
          </w:p>
          <w:p w14:paraId="6365912D"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Care of pupils with specific vulnerabilities/ needs such as  </w:t>
            </w:r>
          </w:p>
          <w:p w14:paraId="4A7F57FE"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Pupils from ethnic minorities/migrants</w:t>
            </w:r>
          </w:p>
          <w:p w14:paraId="125F93A7"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Members of the Traveller community </w:t>
            </w:r>
          </w:p>
          <w:p w14:paraId="77B0221D"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Lesbian, gay, bisexual or transgender (LGBT) children</w:t>
            </w:r>
          </w:p>
          <w:p w14:paraId="3B19B86F"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Pupils perceived to be LGBT</w:t>
            </w:r>
          </w:p>
          <w:p w14:paraId="64C54494"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Pupils of minority religious faiths</w:t>
            </w:r>
          </w:p>
          <w:p w14:paraId="7EE4BBD3"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Children in care</w:t>
            </w:r>
          </w:p>
          <w:p w14:paraId="28069A98"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Children on CPNS</w:t>
            </w:r>
          </w:p>
          <w:p w14:paraId="20658652"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Recruitment of school personnel including -</w:t>
            </w:r>
          </w:p>
          <w:p w14:paraId="71DECE1B"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Teachers/SNA’s</w:t>
            </w:r>
          </w:p>
          <w:p w14:paraId="0B95C53E"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Caretaker/Secretary/Cleaners</w:t>
            </w:r>
          </w:p>
          <w:p w14:paraId="0BBC9080"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Sports coaches</w:t>
            </w:r>
          </w:p>
          <w:p w14:paraId="5C004215"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External Tutors/Guest Speakers </w:t>
            </w:r>
          </w:p>
          <w:p w14:paraId="10F419B1"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Volunteers/Parents in school activities</w:t>
            </w:r>
          </w:p>
          <w:p w14:paraId="7F8A4AA7"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Visitors/contractors present in school during school hours </w:t>
            </w:r>
          </w:p>
          <w:p w14:paraId="775EE113" w14:textId="77777777" w:rsidR="00CE1911" w:rsidRDefault="000405A8">
            <w:pPr>
              <w:numPr>
                <w:ilvl w:val="0"/>
                <w:numId w:val="3"/>
              </w:numPr>
              <w:spacing w:before="96"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Visitors/contractors present during after school activities </w:t>
            </w:r>
          </w:p>
          <w:p w14:paraId="0DED9236" w14:textId="77777777" w:rsidR="00CE1911" w:rsidRDefault="000405A8">
            <w:pPr>
              <w:numPr>
                <w:ilvl w:val="0"/>
                <w:numId w:val="3"/>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Participation by pupils in religious ceremonies/religious instruction external to the school</w:t>
            </w:r>
          </w:p>
          <w:p w14:paraId="6E0EE247"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Use of Information and Communication Technology by pupils in school</w:t>
            </w:r>
          </w:p>
          <w:p w14:paraId="4C0BB4A1" w14:textId="77777777" w:rsidR="00CE1911" w:rsidRDefault="000405A8">
            <w:pPr>
              <w:numPr>
                <w:ilvl w:val="0"/>
                <w:numId w:val="3"/>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Application of sanctions under the school’s Code of Behaviour including detention of pupils, confiscation of phones etc.</w:t>
            </w:r>
          </w:p>
          <w:p w14:paraId="781D619F"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Students participating in work experience in the school</w:t>
            </w:r>
          </w:p>
          <w:p w14:paraId="1A370880"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Students from the school participating in work experience elsewhere</w:t>
            </w:r>
          </w:p>
          <w:p w14:paraId="4C4DD42A"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Student teachers undertaking training placement in school</w:t>
            </w:r>
          </w:p>
          <w:p w14:paraId="60D13BE7"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video/photography/other media to record school events </w:t>
            </w:r>
          </w:p>
          <w:p w14:paraId="55F3F54B" w14:textId="77777777" w:rsidR="00CE1911" w:rsidRDefault="000405A8">
            <w:pPr>
              <w:numPr>
                <w:ilvl w:val="0"/>
                <w:numId w:val="3"/>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After school use of school premises by other organisations </w:t>
            </w:r>
          </w:p>
          <w:p w14:paraId="0B161910" w14:textId="77777777" w:rsidR="00CE1911" w:rsidRDefault="000405A8">
            <w:pPr>
              <w:numPr>
                <w:ilvl w:val="0"/>
                <w:numId w:val="3"/>
              </w:numPr>
              <w:spacing w:before="96" w:after="0" w:line="240" w:lineRule="auto"/>
              <w:ind w:left="720"/>
              <w:jc w:val="both"/>
            </w:pPr>
            <w:r>
              <w:rPr>
                <w:rFonts w:ascii="Times New Roman" w:eastAsia="Times New Roman" w:hAnsi="Times New Roman" w:cs="Times New Roman"/>
                <w:sz w:val="24"/>
              </w:rPr>
              <w:t>Use of school premises by other organisation during school day</w:t>
            </w:r>
          </w:p>
        </w:tc>
      </w:tr>
    </w:tbl>
    <w:p w14:paraId="59F314BA" w14:textId="77777777" w:rsidR="00CE1911" w:rsidRDefault="00CE1911">
      <w:pPr>
        <w:spacing w:after="0"/>
        <w:ind w:right="-188"/>
        <w:jc w:val="both"/>
        <w:rPr>
          <w:rFonts w:ascii="Times New Roman" w:eastAsia="Times New Roman" w:hAnsi="Times New Roman" w:cs="Times New Roman"/>
        </w:rPr>
      </w:pPr>
    </w:p>
    <w:p w14:paraId="5D6EF6AA" w14:textId="77777777" w:rsidR="00CE1911" w:rsidRDefault="000405A8">
      <w:pPr>
        <w:numPr>
          <w:ilvl w:val="0"/>
          <w:numId w:val="4"/>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The school has identified the following risk of harm in respect of its activities -</w:t>
      </w:r>
    </w:p>
    <w:tbl>
      <w:tblPr>
        <w:tblW w:w="0" w:type="auto"/>
        <w:tblInd w:w="108" w:type="dxa"/>
        <w:tblCellMar>
          <w:left w:w="10" w:type="dxa"/>
          <w:right w:w="10" w:type="dxa"/>
        </w:tblCellMar>
        <w:tblLook w:val="04A0" w:firstRow="1" w:lastRow="0" w:firstColumn="1" w:lastColumn="0" w:noHBand="0" w:noVBand="1"/>
      </w:tblPr>
      <w:tblGrid>
        <w:gridCol w:w="8908"/>
      </w:tblGrid>
      <w:tr w:rsidR="00CE1911" w14:paraId="2287B26E"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9C276" w14:textId="77777777" w:rsidR="00CE1911" w:rsidRDefault="000405A8">
            <w:pPr>
              <w:spacing w:after="0" w:line="240" w:lineRule="auto"/>
              <w:ind w:right="-188"/>
              <w:jc w:val="both"/>
              <w:rPr>
                <w:rFonts w:ascii="Times New Roman" w:eastAsia="Times New Roman" w:hAnsi="Times New Roman" w:cs="Times New Roman"/>
              </w:rPr>
            </w:pPr>
            <w:r>
              <w:rPr>
                <w:rFonts w:ascii="Times New Roman" w:eastAsia="Times New Roman" w:hAnsi="Times New Roman" w:cs="Times New Roman"/>
              </w:rPr>
              <w:t>(insert risks of harm identified in this section)</w:t>
            </w:r>
          </w:p>
          <w:p w14:paraId="7CA5CF27" w14:textId="77777777" w:rsidR="00CE1911" w:rsidRDefault="00CE1911">
            <w:pPr>
              <w:spacing w:after="0" w:line="240" w:lineRule="auto"/>
              <w:ind w:right="-188"/>
              <w:jc w:val="both"/>
              <w:rPr>
                <w:rFonts w:ascii="Times New Roman" w:eastAsia="Times New Roman" w:hAnsi="Times New Roman" w:cs="Times New Roman"/>
              </w:rPr>
            </w:pPr>
          </w:p>
          <w:p w14:paraId="00090468" w14:textId="77777777" w:rsidR="00CE1911" w:rsidRDefault="000405A8">
            <w:pPr>
              <w:numPr>
                <w:ilvl w:val="0"/>
                <w:numId w:val="5"/>
              </w:numPr>
              <w:spacing w:before="96"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Risk of pupil safety regarding the location of our school which is just off a busy road. Extra vigilance is to be exercised by each staff member regarding crossing the road in order to get to the community hall. </w:t>
            </w:r>
          </w:p>
          <w:p w14:paraId="74FAB95C"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not being recognised by school personnel</w:t>
            </w:r>
          </w:p>
          <w:p w14:paraId="51A5E560"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not being reported properly and promptly by school personnel</w:t>
            </w:r>
          </w:p>
          <w:p w14:paraId="645D6B2A"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child being harmed in the school by a member of school personnel </w:t>
            </w:r>
          </w:p>
          <w:p w14:paraId="6EE51B8C"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child being harmed in the school by another child</w:t>
            </w:r>
          </w:p>
          <w:p w14:paraId="665EBC46"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child being harmed in the school by volunteer or visitor to the school</w:t>
            </w:r>
          </w:p>
          <w:p w14:paraId="5B69B15B" w14:textId="77777777" w:rsidR="00CE1911" w:rsidRDefault="000405A8">
            <w:pPr>
              <w:numPr>
                <w:ilvl w:val="0"/>
                <w:numId w:val="5"/>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child being harmed by a member of school personnel, a member of staff of another organisation or other person while child participating in out of school activities e.g. school trip, swimming lessons  </w:t>
            </w:r>
          </w:p>
          <w:p w14:paraId="00C5C76E"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harm due to bullying of child </w:t>
            </w:r>
          </w:p>
          <w:p w14:paraId="3E80727F"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inadequate supervision of children in school</w:t>
            </w:r>
          </w:p>
          <w:p w14:paraId="60B53A11" w14:textId="77777777" w:rsidR="00CE1911" w:rsidRDefault="000405A8">
            <w:pPr>
              <w:numPr>
                <w:ilvl w:val="0"/>
                <w:numId w:val="5"/>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inadequate supervision of children while attending out of school activities</w:t>
            </w:r>
          </w:p>
          <w:p w14:paraId="238191DE" w14:textId="77777777" w:rsidR="00CE1911" w:rsidRDefault="000405A8">
            <w:pPr>
              <w:numPr>
                <w:ilvl w:val="0"/>
                <w:numId w:val="5"/>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inappropriate relationship/communications between child and another child or adult</w:t>
            </w:r>
          </w:p>
          <w:p w14:paraId="3CC5B682" w14:textId="77777777" w:rsidR="00CE1911" w:rsidRDefault="000405A8">
            <w:pPr>
              <w:numPr>
                <w:ilvl w:val="0"/>
                <w:numId w:val="5"/>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children inappropriately accessing/using computers, social media, phones and other devices while at school</w:t>
            </w:r>
          </w:p>
          <w:p w14:paraId="07F7704C"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harm to children with SEN who have particular vulnerabilities </w:t>
            </w:r>
          </w:p>
          <w:p w14:paraId="3A9BC9A2"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to child while a child is receiving intimate care</w:t>
            </w:r>
          </w:p>
          <w:p w14:paraId="05932445"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inadequate code of behaviour</w:t>
            </w:r>
          </w:p>
          <w:p w14:paraId="78E32B6D" w14:textId="77777777" w:rsidR="00CE1911" w:rsidRDefault="000405A8">
            <w:pPr>
              <w:numPr>
                <w:ilvl w:val="0"/>
                <w:numId w:val="5"/>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in one-to-one teaching, counselling, coaching situation</w:t>
            </w:r>
          </w:p>
          <w:p w14:paraId="3E05F5ED" w14:textId="59809B8F" w:rsidR="00CE1911" w:rsidRDefault="000405A8">
            <w:pPr>
              <w:numPr>
                <w:ilvl w:val="0"/>
                <w:numId w:val="5"/>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caused by member of school person</w:t>
            </w:r>
            <w:r w:rsidR="009A2B91">
              <w:rPr>
                <w:rFonts w:ascii="Times New Roman" w:eastAsia="Times New Roman" w:hAnsi="Times New Roman" w:cs="Times New Roman"/>
                <w:sz w:val="24"/>
              </w:rPr>
              <w:t>nel communicating with pupils in an in</w:t>
            </w:r>
            <w:r>
              <w:rPr>
                <w:rFonts w:ascii="Times New Roman" w:eastAsia="Times New Roman" w:hAnsi="Times New Roman" w:cs="Times New Roman"/>
                <w:sz w:val="24"/>
              </w:rPr>
              <w:t>appropriate manner via social media, texting, digital device or other manner</w:t>
            </w:r>
          </w:p>
          <w:p w14:paraId="05B84C5C" w14:textId="77777777" w:rsidR="00CE1911" w:rsidRDefault="000405A8">
            <w:pPr>
              <w:numPr>
                <w:ilvl w:val="0"/>
                <w:numId w:val="5"/>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harm caused by member of school personnel accessing/circulating inappropriate material via social media, texting, digital device or other manner </w:t>
            </w:r>
          </w:p>
          <w:p w14:paraId="0A560EF0" w14:textId="77777777" w:rsidR="00CE1911" w:rsidRDefault="00CE1911">
            <w:pPr>
              <w:spacing w:after="0" w:line="240" w:lineRule="auto"/>
              <w:jc w:val="both"/>
            </w:pPr>
          </w:p>
        </w:tc>
      </w:tr>
    </w:tbl>
    <w:p w14:paraId="4AD4E400" w14:textId="77777777" w:rsidR="00CE1911" w:rsidRDefault="000405A8">
      <w:pPr>
        <w:numPr>
          <w:ilvl w:val="0"/>
          <w:numId w:val="6"/>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lastRenderedPageBreak/>
        <w:t>The school has the following procedures in place to address the risks of harm identified in this assessment -</w:t>
      </w:r>
    </w:p>
    <w:tbl>
      <w:tblPr>
        <w:tblW w:w="0" w:type="auto"/>
        <w:tblInd w:w="108" w:type="dxa"/>
        <w:tblCellMar>
          <w:left w:w="10" w:type="dxa"/>
          <w:right w:w="10" w:type="dxa"/>
        </w:tblCellMar>
        <w:tblLook w:val="04A0" w:firstRow="1" w:lastRow="0" w:firstColumn="1" w:lastColumn="0" w:noHBand="0" w:noVBand="1"/>
      </w:tblPr>
      <w:tblGrid>
        <w:gridCol w:w="8908"/>
      </w:tblGrid>
      <w:tr w:rsidR="00CE1911" w14:paraId="5AA6CD43"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BBD1F" w14:textId="77777777" w:rsidR="00CE1911" w:rsidRDefault="000405A8">
            <w:pPr>
              <w:spacing w:after="0" w:line="240" w:lineRule="auto"/>
              <w:ind w:right="-188"/>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br/>
              <w:t>(insert the procedures in place to address risks of harm in this section)</w:t>
            </w:r>
          </w:p>
          <w:p w14:paraId="62D34865" w14:textId="77777777" w:rsidR="00CE1911" w:rsidRDefault="00CE1911">
            <w:pPr>
              <w:spacing w:after="0" w:line="240" w:lineRule="auto"/>
              <w:ind w:right="-188"/>
              <w:jc w:val="both"/>
              <w:rPr>
                <w:rFonts w:ascii="Times New Roman" w:eastAsia="Times New Roman" w:hAnsi="Times New Roman" w:cs="Times New Roman"/>
              </w:rPr>
            </w:pPr>
          </w:p>
          <w:p w14:paraId="5E8D2760" w14:textId="627740F3" w:rsidR="00CE1911" w:rsidRDefault="000405A8">
            <w:pPr>
              <w:numPr>
                <w:ilvl w:val="0"/>
                <w:numId w:val="7"/>
              </w:numPr>
              <w:spacing w:before="96" w:after="0" w:line="240" w:lineRule="auto"/>
              <w:ind w:left="1440" w:hanging="720"/>
              <w:jc w:val="both"/>
              <w:rPr>
                <w:rFonts w:ascii="Times New Roman" w:eastAsia="Times New Roman" w:hAnsi="Times New Roman" w:cs="Times New Roman"/>
                <w:i/>
                <w:sz w:val="24"/>
              </w:rPr>
            </w:pPr>
            <w:r>
              <w:rPr>
                <w:rFonts w:ascii="Times New Roman" w:eastAsia="Times New Roman" w:hAnsi="Times New Roman" w:cs="Times New Roman"/>
                <w:sz w:val="24"/>
              </w:rPr>
              <w:t xml:space="preserve">All school personnel are provided with a copy of the school’s </w:t>
            </w:r>
            <w:r>
              <w:rPr>
                <w:rFonts w:ascii="Times New Roman" w:eastAsia="Times New Roman" w:hAnsi="Times New Roman" w:cs="Times New Roman"/>
                <w:i/>
                <w:sz w:val="24"/>
              </w:rPr>
              <w:t>Child Safeguarding Statement</w:t>
            </w:r>
          </w:p>
          <w:p w14:paraId="14038F95" w14:textId="4AF01151" w:rsidR="00AD6AE7" w:rsidRPr="00AD6AE7" w:rsidRDefault="00AD6AE7">
            <w:pPr>
              <w:numPr>
                <w:ilvl w:val="0"/>
                <w:numId w:val="7"/>
              </w:numPr>
              <w:spacing w:before="96" w:after="0" w:line="240" w:lineRule="auto"/>
              <w:ind w:left="1440" w:hanging="720"/>
              <w:jc w:val="both"/>
              <w:rPr>
                <w:rFonts w:ascii="Times New Roman" w:eastAsia="Times New Roman" w:hAnsi="Times New Roman" w:cs="Times New Roman"/>
                <w:i/>
                <w:color w:val="FF0000"/>
                <w:sz w:val="24"/>
              </w:rPr>
            </w:pPr>
            <w:r w:rsidRPr="00AD6AE7">
              <w:rPr>
                <w:color w:val="FF0000"/>
              </w:rPr>
              <w:t xml:space="preserve">Publication of Child Protection Procedures for Primary and PostPrimary Schools </w:t>
            </w:r>
            <w:r>
              <w:t>(</w:t>
            </w:r>
            <w:r w:rsidRPr="00AD6AE7">
              <w:rPr>
                <w:color w:val="FF0000"/>
              </w:rPr>
              <w:t>revised 2023)</w:t>
            </w:r>
          </w:p>
          <w:p w14:paraId="682C8229" w14:textId="77777777" w:rsidR="00CE1911" w:rsidRDefault="000405A8">
            <w:pPr>
              <w:numPr>
                <w:ilvl w:val="0"/>
                <w:numId w:val="7"/>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Pr>
                <w:rFonts w:ascii="Times New Roman" w:eastAsia="Times New Roman" w:hAnsi="Times New Roman" w:cs="Times New Roman"/>
                <w:i/>
                <w:sz w:val="24"/>
              </w:rPr>
              <w:t>Child Protection Procedures for Primary and Post-Primary Schools 2017</w:t>
            </w:r>
            <w:r>
              <w:rPr>
                <w:rFonts w:ascii="Times New Roman" w:eastAsia="Times New Roman" w:hAnsi="Times New Roman" w:cs="Times New Roman"/>
                <w:sz w:val="24"/>
              </w:rPr>
              <w:t xml:space="preserve"> are made available to all school personnel </w:t>
            </w:r>
          </w:p>
          <w:p w14:paraId="0E8A5B81" w14:textId="77777777" w:rsidR="00CE1911" w:rsidRDefault="000405A8">
            <w:pPr>
              <w:numPr>
                <w:ilvl w:val="0"/>
                <w:numId w:val="7"/>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School Personnel are required to adhere to the </w:t>
            </w:r>
            <w:r>
              <w:rPr>
                <w:rFonts w:ascii="Times New Roman" w:eastAsia="Times New Roman" w:hAnsi="Times New Roman" w:cs="Times New Roman"/>
                <w:i/>
                <w:sz w:val="24"/>
              </w:rPr>
              <w:t>Child Protection Procedures for Primary and Post-Primary Schools 2017</w:t>
            </w:r>
            <w:r>
              <w:rPr>
                <w:rFonts w:ascii="Times New Roman" w:eastAsia="Times New Roman" w:hAnsi="Times New Roman" w:cs="Times New Roman"/>
                <w:sz w:val="24"/>
              </w:rPr>
              <w:t xml:space="preserve"> and all registered teaching staff are required to adhere to the </w:t>
            </w:r>
            <w:r>
              <w:rPr>
                <w:rFonts w:ascii="Times New Roman" w:eastAsia="Times New Roman" w:hAnsi="Times New Roman" w:cs="Times New Roman"/>
                <w:i/>
                <w:sz w:val="24"/>
              </w:rPr>
              <w:t>Children First Act 2015</w:t>
            </w:r>
            <w:r>
              <w:rPr>
                <w:rFonts w:ascii="Times New Roman" w:eastAsia="Times New Roman" w:hAnsi="Times New Roman" w:cs="Times New Roman"/>
                <w:sz w:val="24"/>
              </w:rPr>
              <w:t xml:space="preserve"> </w:t>
            </w:r>
          </w:p>
          <w:p w14:paraId="6CE519F6" w14:textId="77777777" w:rsidR="00CE1911" w:rsidRDefault="000405A8">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implements in full the Stay Safe Programme </w:t>
            </w:r>
          </w:p>
          <w:p w14:paraId="2C21D1C1" w14:textId="77777777" w:rsidR="00CE1911" w:rsidRDefault="000405A8">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implements in full the SPHE curriculum</w:t>
            </w:r>
          </w:p>
          <w:p w14:paraId="2878956F" w14:textId="77777777" w:rsidR="00CE1911" w:rsidRDefault="000405A8">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has an Anti-Bullying Policy which fully adheres to the requirements of the Department’s </w:t>
            </w:r>
            <w:r>
              <w:rPr>
                <w:rFonts w:ascii="Times New Roman" w:eastAsia="Times New Roman" w:hAnsi="Times New Roman" w:cs="Times New Roman"/>
                <w:i/>
                <w:sz w:val="24"/>
              </w:rPr>
              <w:t>Anti-Bullying Procedures for Primary and Post-Primary Schools</w:t>
            </w:r>
          </w:p>
          <w:p w14:paraId="35097F45" w14:textId="48F88BF8" w:rsidR="00CE1911" w:rsidRDefault="000405A8">
            <w:pPr>
              <w:numPr>
                <w:ilvl w:val="0"/>
                <w:numId w:val="7"/>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agreed procedures in place to ensure appropriate supervision of children during, assembly, dismissal and breaks and in respect of specific areas such as toilets, changing rooms etc. The current school supervision policy will be updated for t</w:t>
            </w:r>
            <w:r w:rsidR="009A2B91">
              <w:rPr>
                <w:rFonts w:ascii="Times New Roman" w:eastAsia="Times New Roman" w:hAnsi="Times New Roman" w:cs="Times New Roman"/>
                <w:sz w:val="24"/>
              </w:rPr>
              <w:t>he 2022.2023</w:t>
            </w:r>
            <w:r>
              <w:rPr>
                <w:rFonts w:ascii="Times New Roman" w:eastAsia="Times New Roman" w:hAnsi="Times New Roman" w:cs="Times New Roman"/>
                <w:sz w:val="24"/>
              </w:rPr>
              <w:t xml:space="preserve"> school year. </w:t>
            </w:r>
          </w:p>
          <w:p w14:paraId="48643988" w14:textId="77777777" w:rsidR="00CE1911" w:rsidRDefault="000405A8">
            <w:pPr>
              <w:numPr>
                <w:ilvl w:val="0"/>
                <w:numId w:val="7"/>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has in place a policy and clear procedures in respect of leaving the school for swimming.  </w:t>
            </w:r>
          </w:p>
          <w:p w14:paraId="47FFEA7A" w14:textId="4C1E522F" w:rsidR="00CE1911" w:rsidRDefault="009A2B91">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a Health and S</w:t>
            </w:r>
            <w:r w:rsidR="000405A8">
              <w:rPr>
                <w:rFonts w:ascii="Times New Roman" w:eastAsia="Times New Roman" w:hAnsi="Times New Roman" w:cs="Times New Roman"/>
                <w:sz w:val="24"/>
              </w:rPr>
              <w:t xml:space="preserve">afety policy  </w:t>
            </w:r>
          </w:p>
          <w:p w14:paraId="3FD31C84" w14:textId="77777777" w:rsidR="00CE1911" w:rsidRDefault="000405A8">
            <w:pPr>
              <w:numPr>
                <w:ilvl w:val="0"/>
                <w:numId w:val="7"/>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adheres to the requirements of the Garda vetting legislation and relevant DES circulars in relation to recruitment and Garda vetting </w:t>
            </w:r>
          </w:p>
          <w:p w14:paraId="20F9D7C3" w14:textId="77777777" w:rsidR="00CE1911" w:rsidRDefault="000405A8">
            <w:pPr>
              <w:numPr>
                <w:ilvl w:val="0"/>
                <w:numId w:val="7"/>
              </w:numPr>
              <w:spacing w:before="96" w:after="0" w:line="240" w:lineRule="auto"/>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adheres to codes of conduct for school personnel (teaching and non-teaching staff) set out by the teaching council, INTO, CPSMA. </w:t>
            </w:r>
          </w:p>
          <w:p w14:paraId="2BD70538" w14:textId="77777777" w:rsidR="00CE1911" w:rsidRDefault="000405A8">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complies with the agreed disciplinary procedures for teaching </w:t>
            </w:r>
            <w:proofErr w:type="gramStart"/>
            <w:r>
              <w:rPr>
                <w:rFonts w:ascii="Times New Roman" w:eastAsia="Times New Roman" w:hAnsi="Times New Roman" w:cs="Times New Roman"/>
                <w:sz w:val="24"/>
              </w:rPr>
              <w:t>staff  as</w:t>
            </w:r>
            <w:proofErr w:type="gramEnd"/>
            <w:r>
              <w:rPr>
                <w:rFonts w:ascii="Times New Roman" w:eastAsia="Times New Roman" w:hAnsi="Times New Roman" w:cs="Times New Roman"/>
                <w:sz w:val="24"/>
              </w:rPr>
              <w:t xml:space="preserve"> outlined in circular 0049/2018</w:t>
            </w:r>
          </w:p>
          <w:p w14:paraId="72F003B7" w14:textId="77777777" w:rsidR="00CE1911" w:rsidRDefault="000405A8">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a Special Educational Needs policy.</w:t>
            </w:r>
          </w:p>
          <w:p w14:paraId="7CCB8388" w14:textId="77777777" w:rsidR="00CE1911" w:rsidRDefault="000405A8">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w:t>
            </w:r>
          </w:p>
          <w:p w14:paraId="2681E295" w14:textId="77777777" w:rsidR="00CE1911" w:rsidRDefault="000405A8">
            <w:pPr>
              <w:numPr>
                <w:ilvl w:val="0"/>
                <w:numId w:val="7"/>
              </w:numPr>
              <w:spacing w:before="96"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Has provided each member of school staff with a copy of the school’s Child Safeguarding Statement </w:t>
            </w:r>
          </w:p>
          <w:p w14:paraId="5FDE3070" w14:textId="77777777" w:rsidR="00CE1911" w:rsidRDefault="000405A8">
            <w:pPr>
              <w:numPr>
                <w:ilvl w:val="0"/>
                <w:numId w:val="7"/>
              </w:numPr>
              <w:spacing w:before="96"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Ensures all new </w:t>
            </w:r>
            <w:proofErr w:type="gramStart"/>
            <w:r>
              <w:rPr>
                <w:rFonts w:ascii="Times New Roman" w:eastAsia="Times New Roman" w:hAnsi="Times New Roman" w:cs="Times New Roman"/>
                <w:sz w:val="24"/>
              </w:rPr>
              <w:t>staff  are</w:t>
            </w:r>
            <w:proofErr w:type="gramEnd"/>
            <w:r>
              <w:rPr>
                <w:rFonts w:ascii="Times New Roman" w:eastAsia="Times New Roman" w:hAnsi="Times New Roman" w:cs="Times New Roman"/>
                <w:sz w:val="24"/>
              </w:rPr>
              <w:t xml:space="preserve"> provided with a copy of the school’s Child Safeguarding Statement </w:t>
            </w:r>
          </w:p>
          <w:p w14:paraId="69F52F5F" w14:textId="77777777" w:rsidR="00CE1911" w:rsidRDefault="000405A8">
            <w:pPr>
              <w:numPr>
                <w:ilvl w:val="0"/>
                <w:numId w:val="7"/>
              </w:numPr>
              <w:spacing w:before="96"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Encourages staff to avail of relevant training </w:t>
            </w:r>
          </w:p>
          <w:p w14:paraId="7E2744EC" w14:textId="77777777" w:rsidR="00CE1911" w:rsidRDefault="000405A8">
            <w:pPr>
              <w:numPr>
                <w:ilvl w:val="0"/>
                <w:numId w:val="7"/>
              </w:numPr>
              <w:spacing w:before="96"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Encourages board of management members to avail of relevant training</w:t>
            </w:r>
          </w:p>
          <w:p w14:paraId="438C03C6" w14:textId="77777777" w:rsidR="00CE1911" w:rsidRDefault="000405A8">
            <w:pPr>
              <w:numPr>
                <w:ilvl w:val="0"/>
                <w:numId w:val="7"/>
              </w:numPr>
              <w:spacing w:before="96"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Maintains records of all staff and board member training  </w:t>
            </w:r>
          </w:p>
          <w:p w14:paraId="6D79AE73" w14:textId="6788C5A0" w:rsidR="00CE1911" w:rsidRDefault="000405A8">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in</w:t>
            </w:r>
            <w:r w:rsidR="009A2B91">
              <w:rPr>
                <w:rFonts w:ascii="Times New Roman" w:eastAsia="Times New Roman" w:hAnsi="Times New Roman" w:cs="Times New Roman"/>
                <w:sz w:val="24"/>
              </w:rPr>
              <w:t xml:space="preserve"> place a Code of B</w:t>
            </w:r>
            <w:r>
              <w:rPr>
                <w:rFonts w:ascii="Times New Roman" w:eastAsia="Times New Roman" w:hAnsi="Times New Roman" w:cs="Times New Roman"/>
                <w:sz w:val="24"/>
              </w:rPr>
              <w:t>ehaviour for pupils</w:t>
            </w:r>
          </w:p>
          <w:p w14:paraId="702664B7" w14:textId="77777777" w:rsidR="00CE1911" w:rsidRDefault="000405A8">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an Acceptable usage policy</w:t>
            </w:r>
          </w:p>
          <w:p w14:paraId="0BF2B2E6" w14:textId="77777777" w:rsidR="00CE1911" w:rsidRDefault="000405A8">
            <w:pPr>
              <w:numPr>
                <w:ilvl w:val="0"/>
                <w:numId w:val="7"/>
              </w:numPr>
              <w:spacing w:before="96"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Critical Incident Management Plan</w:t>
            </w:r>
          </w:p>
          <w:p w14:paraId="78C5E31D" w14:textId="77777777" w:rsidR="00CE1911" w:rsidRDefault="00CE1911">
            <w:pPr>
              <w:spacing w:after="0" w:line="240" w:lineRule="auto"/>
              <w:jc w:val="both"/>
            </w:pPr>
          </w:p>
        </w:tc>
      </w:tr>
    </w:tbl>
    <w:p w14:paraId="4C1D7BC0" w14:textId="77777777" w:rsidR="00CE1911" w:rsidRDefault="00CE1911">
      <w:pPr>
        <w:spacing w:after="0"/>
        <w:ind w:right="-188"/>
        <w:jc w:val="both"/>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8908"/>
      </w:tblGrid>
      <w:tr w:rsidR="00CE1911" w14:paraId="4B37A27E" w14:textId="77777777">
        <w:trPr>
          <w:trHeight w:val="1"/>
        </w:trPr>
        <w:tc>
          <w:tcPr>
            <w:tcW w:w="9209"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tcPr>
          <w:p w14:paraId="22214A9F" w14:textId="77777777" w:rsidR="00CE1911" w:rsidRDefault="000405A8">
            <w:pPr>
              <w:spacing w:after="0" w:line="240" w:lineRule="auto"/>
              <w:ind w:right="-188"/>
              <w:jc w:val="both"/>
              <w:rPr>
                <w:rFonts w:ascii="Times New Roman" w:eastAsia="Times New Roman" w:hAnsi="Times New Roman" w:cs="Times New Roman"/>
              </w:rPr>
            </w:pPr>
            <w:r>
              <w:rPr>
                <w:rFonts w:ascii="Times New Roman" w:eastAsia="Times New Roman" w:hAnsi="Times New Roman" w:cs="Times New Roman"/>
                <w:b/>
              </w:rPr>
              <w:t>Important Note:</w:t>
            </w:r>
            <w:r>
              <w:rPr>
                <w:rFonts w:ascii="Times New Roman" w:eastAsia="Times New Roman" w:hAnsi="Times New Roman" w:cs="Times New Roman"/>
              </w:rPr>
              <w:t xml:space="preserve">  It should be noted that risk in the context of this risk assessment is the risk of </w:t>
            </w:r>
          </w:p>
          <w:p w14:paraId="72386F61" w14:textId="77777777" w:rsidR="00CE1911" w:rsidRDefault="000405A8">
            <w:pPr>
              <w:spacing w:after="0" w:line="240" w:lineRule="auto"/>
              <w:ind w:right="-188"/>
              <w:jc w:val="both"/>
              <w:rPr>
                <w:rFonts w:ascii="Times New Roman" w:eastAsia="Times New Roman" w:hAnsi="Times New Roman" w:cs="Times New Roman"/>
              </w:rPr>
            </w:pPr>
            <w:r>
              <w:rPr>
                <w:rFonts w:ascii="Times New Roman" w:eastAsia="Times New Roman" w:hAnsi="Times New Roman" w:cs="Times New Roman"/>
              </w:rPr>
              <w:t>“harm” as defined in the Children First Act 2015 and not general health and safety risk.  The definition</w:t>
            </w:r>
          </w:p>
          <w:p w14:paraId="7A15D039" w14:textId="77777777" w:rsidR="00CE1911" w:rsidRDefault="000405A8">
            <w:pPr>
              <w:spacing w:after="0" w:line="240" w:lineRule="auto"/>
              <w:ind w:right="-188"/>
              <w:jc w:val="both"/>
              <w:rPr>
                <w:rFonts w:ascii="Times New Roman" w:eastAsia="Times New Roman" w:hAnsi="Times New Roman" w:cs="Times New Roman"/>
              </w:rPr>
            </w:pPr>
            <w:r>
              <w:rPr>
                <w:rFonts w:ascii="Times New Roman" w:eastAsia="Times New Roman" w:hAnsi="Times New Roman" w:cs="Times New Roman"/>
              </w:rPr>
              <w:t xml:space="preserve"> of harm is set out in Chapter 4 of the </w:t>
            </w:r>
            <w:r>
              <w:rPr>
                <w:rFonts w:ascii="Times New Roman" w:eastAsia="Times New Roman" w:hAnsi="Times New Roman" w:cs="Times New Roman"/>
                <w:i/>
              </w:rPr>
              <w:t>Child Protection Procedures for Primary and Post- Primary</w:t>
            </w:r>
          </w:p>
          <w:p w14:paraId="31E221CE" w14:textId="77777777" w:rsidR="00CE1911" w:rsidRDefault="000405A8">
            <w:pPr>
              <w:spacing w:after="0" w:line="240" w:lineRule="auto"/>
              <w:ind w:right="-188"/>
              <w:jc w:val="both"/>
            </w:pPr>
            <w:r>
              <w:rPr>
                <w:rFonts w:ascii="Times New Roman" w:eastAsia="Times New Roman" w:hAnsi="Times New Roman" w:cs="Times New Roman"/>
                <w:i/>
              </w:rPr>
              <w:t xml:space="preserve"> Schools 2017</w:t>
            </w:r>
          </w:p>
        </w:tc>
      </w:tr>
    </w:tbl>
    <w:p w14:paraId="3061A0A1" w14:textId="77777777" w:rsidR="00CE1911" w:rsidRDefault="00CE1911">
      <w:pPr>
        <w:spacing w:after="0"/>
        <w:ind w:right="-188"/>
        <w:jc w:val="both"/>
        <w:rPr>
          <w:rFonts w:ascii="Times New Roman" w:eastAsia="Times New Roman" w:hAnsi="Times New Roman" w:cs="Times New Roman"/>
        </w:rPr>
      </w:pPr>
    </w:p>
    <w:p w14:paraId="2C5C06B3" w14:textId="77777777" w:rsidR="00CE1911" w:rsidRDefault="000405A8">
      <w:pPr>
        <w:ind w:right="-188"/>
        <w:jc w:val="both"/>
        <w:rPr>
          <w:rFonts w:ascii="Times New Roman" w:eastAsia="Times New Roman" w:hAnsi="Times New Roman" w:cs="Times New Roman"/>
        </w:rPr>
      </w:pPr>
      <w:r>
        <w:rPr>
          <w:rFonts w:ascii="Times New Roman" w:eastAsia="Times New Roman" w:hAnsi="Times New Roman" w:cs="Times New Roman"/>
        </w:rPr>
        <w:t xml:space="preserve">In undertaking this risk assessment, the board of management has endeavoured to identify as far as possible the risks of harm that are relevant to this school and to ensure that adequate procedures are in </w:t>
      </w:r>
      <w:r>
        <w:rPr>
          <w:rFonts w:ascii="Times New Roman" w:eastAsia="Times New Roman" w:hAnsi="Times New Roman" w:cs="Times New Roman"/>
        </w:rPr>
        <w:lastRenderedPageBreak/>
        <w:t>place to manage all risks identified.  While it is not possible to foresee and remove all risk of harm, the school has in place the procedures listed in this risk assessment to manage and reduce risk to the greatest possible extent.</w:t>
      </w:r>
    </w:p>
    <w:p w14:paraId="6179BC12" w14:textId="77777777" w:rsidR="00CE1911" w:rsidRDefault="000405A8">
      <w:pPr>
        <w:spacing w:after="0"/>
        <w:jc w:val="both"/>
        <w:rPr>
          <w:rFonts w:ascii="Times New Roman" w:eastAsia="Times New Roman" w:hAnsi="Times New Roman" w:cs="Times New Roman"/>
          <w:color w:val="FF0000"/>
        </w:rPr>
      </w:pPr>
      <w:r>
        <w:rPr>
          <w:rFonts w:ascii="Times New Roman" w:eastAsia="Times New Roman" w:hAnsi="Times New Roman" w:cs="Times New Roman"/>
        </w:rPr>
        <w:t>This risk assessment has been completed by the Board of Management on ......... [date].  It shall be reviewed as part of the school’s annual review of its Child Safeguarding Statement</w:t>
      </w:r>
      <w:r>
        <w:rPr>
          <w:rFonts w:ascii="Times New Roman" w:eastAsia="Times New Roman" w:hAnsi="Times New Roman" w:cs="Times New Roman"/>
          <w:color w:val="FF0000"/>
        </w:rPr>
        <w:t>.</w:t>
      </w:r>
    </w:p>
    <w:p w14:paraId="1630DD7A" w14:textId="77777777" w:rsidR="00CE1911" w:rsidRDefault="00CE1911">
      <w:pPr>
        <w:spacing w:after="0"/>
        <w:jc w:val="both"/>
        <w:rPr>
          <w:rFonts w:ascii="Times New Roman" w:eastAsia="Times New Roman" w:hAnsi="Times New Roman" w:cs="Times New Roman"/>
        </w:rPr>
      </w:pPr>
    </w:p>
    <w:p w14:paraId="6BAD4A1D" w14:textId="77777777" w:rsidR="00CE1911" w:rsidRDefault="000405A8">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Signed _____________________________________ Date ________________ </w:t>
      </w:r>
    </w:p>
    <w:p w14:paraId="72012E99" w14:textId="77777777" w:rsidR="00CE1911" w:rsidRDefault="00CE1911">
      <w:pPr>
        <w:spacing w:after="0" w:line="240" w:lineRule="auto"/>
        <w:ind w:right="-680"/>
        <w:jc w:val="both"/>
        <w:rPr>
          <w:rFonts w:ascii="Times New Roman" w:eastAsia="Times New Roman" w:hAnsi="Times New Roman" w:cs="Times New Roman"/>
          <w:color w:val="000000"/>
        </w:rPr>
      </w:pPr>
    </w:p>
    <w:p w14:paraId="32658B5C" w14:textId="77777777" w:rsidR="00CE1911" w:rsidRDefault="000405A8">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Chairperson, Board of Management </w:t>
      </w:r>
    </w:p>
    <w:p w14:paraId="7CA011EC" w14:textId="77777777" w:rsidR="00CE1911" w:rsidRDefault="00CE1911">
      <w:pPr>
        <w:spacing w:after="0" w:line="240" w:lineRule="auto"/>
        <w:ind w:right="-680"/>
        <w:jc w:val="both"/>
        <w:rPr>
          <w:rFonts w:ascii="Times New Roman" w:eastAsia="Times New Roman" w:hAnsi="Times New Roman" w:cs="Times New Roman"/>
          <w:color w:val="000000"/>
        </w:rPr>
      </w:pPr>
    </w:p>
    <w:p w14:paraId="23DC9235" w14:textId="77777777" w:rsidR="00CE1911" w:rsidRDefault="000405A8">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Signed _____________________________________ Date ________________ </w:t>
      </w:r>
    </w:p>
    <w:p w14:paraId="5FE1BE50" w14:textId="77777777" w:rsidR="00CE1911" w:rsidRDefault="00CE1911">
      <w:pPr>
        <w:spacing w:after="0" w:line="240" w:lineRule="auto"/>
        <w:ind w:right="-680"/>
        <w:jc w:val="both"/>
        <w:rPr>
          <w:rFonts w:ascii="Times New Roman" w:eastAsia="Times New Roman" w:hAnsi="Times New Roman" w:cs="Times New Roman"/>
          <w:color w:val="000000"/>
        </w:rPr>
      </w:pPr>
    </w:p>
    <w:p w14:paraId="724EF2B4" w14:textId="4D0AF0F2" w:rsidR="00CE1911" w:rsidRDefault="000405A8">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Principal/Secretary to the Board of Management</w:t>
      </w:r>
    </w:p>
    <w:p w14:paraId="37CA5B9E" w14:textId="69297EDC" w:rsidR="00993A46" w:rsidRDefault="00993A46">
      <w:pPr>
        <w:spacing w:after="0" w:line="240" w:lineRule="auto"/>
        <w:ind w:right="-680"/>
        <w:jc w:val="both"/>
        <w:rPr>
          <w:rFonts w:ascii="Times New Roman" w:eastAsia="Times New Roman" w:hAnsi="Times New Roman" w:cs="Times New Roman"/>
          <w:color w:val="000000"/>
        </w:rPr>
      </w:pPr>
    </w:p>
    <w:p w14:paraId="77F49C2E" w14:textId="7E187DE1" w:rsidR="00993A46" w:rsidRDefault="00993A46">
      <w:pPr>
        <w:spacing w:after="0" w:line="240" w:lineRule="auto"/>
        <w:ind w:right="-680"/>
        <w:jc w:val="both"/>
        <w:rPr>
          <w:rFonts w:ascii="Times New Roman" w:eastAsia="Times New Roman" w:hAnsi="Times New Roman" w:cs="Times New Roman"/>
          <w:color w:val="000000"/>
        </w:rPr>
      </w:pPr>
    </w:p>
    <w:p w14:paraId="0CA2139B" w14:textId="77777777" w:rsidR="00993A46" w:rsidRDefault="00993A46">
      <w:pPr>
        <w:spacing w:after="0" w:line="240" w:lineRule="auto"/>
        <w:ind w:right="-680"/>
        <w:jc w:val="both"/>
        <w:rPr>
          <w:rFonts w:ascii="Times New Roman" w:eastAsia="Times New Roman" w:hAnsi="Times New Roman" w:cs="Times New Roman"/>
          <w:color w:val="000000"/>
        </w:rPr>
      </w:pPr>
    </w:p>
    <w:p w14:paraId="59C1D5F4" w14:textId="77777777" w:rsidR="00CE1911" w:rsidRDefault="000405A8">
      <w:pPr>
        <w:spacing w:after="0" w:line="240" w:lineRule="auto"/>
        <w:ind w:right="-680"/>
        <w:jc w:val="center"/>
        <w:rPr>
          <w:rFonts w:ascii="Times New Roman" w:eastAsia="Times New Roman" w:hAnsi="Times New Roman" w:cs="Times New Roman"/>
          <w:b/>
        </w:rPr>
      </w:pPr>
      <w:r>
        <w:rPr>
          <w:rFonts w:ascii="Calibri Light" w:eastAsia="Calibri Light" w:hAnsi="Calibri Light" w:cs="Calibri Light"/>
          <w:b/>
          <w:sz w:val="32"/>
        </w:rPr>
        <w:t xml:space="preserve">Child Safeguarding Statement </w:t>
      </w:r>
    </w:p>
    <w:p w14:paraId="7C39E780" w14:textId="77777777" w:rsidR="00CE1911" w:rsidRDefault="000405A8">
      <w:pPr>
        <w:tabs>
          <w:tab w:val="left" w:pos="0"/>
        </w:tabs>
        <w:ind w:right="-688"/>
        <w:jc w:val="both"/>
        <w:rPr>
          <w:rFonts w:ascii="Times New Roman" w:eastAsia="Times New Roman" w:hAnsi="Times New Roman" w:cs="Times New Roman"/>
        </w:rPr>
      </w:pPr>
      <w:r>
        <w:rPr>
          <w:rFonts w:ascii="Times New Roman" w:eastAsia="Times New Roman" w:hAnsi="Times New Roman" w:cs="Times New Roman"/>
        </w:rPr>
        <w:t>Cliffoney N.S. is a primary school providing primary education to pupils from Junior Infants to Sixth Class.</w:t>
      </w:r>
    </w:p>
    <w:p w14:paraId="54730EFD" w14:textId="77777777" w:rsidR="00CE1911" w:rsidRDefault="000405A8">
      <w:pPr>
        <w:tabs>
          <w:tab w:val="left" w:pos="0"/>
        </w:tabs>
        <w:ind w:right="-688"/>
        <w:jc w:val="both"/>
        <w:rPr>
          <w:rFonts w:ascii="Times New Roman" w:eastAsia="Times New Roman" w:hAnsi="Times New Roman" w:cs="Times New Roman"/>
        </w:rPr>
      </w:pPr>
      <w:r>
        <w:rPr>
          <w:rFonts w:ascii="Times New Roman" w:eastAsia="Times New Roman" w:hAnsi="Times New Roman" w:cs="Times New Roman"/>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xml:space="preserve"> Guidance on the preparation of Child Safeguarding Statements, the Board of Management of Cliffoney N.S. has agreed the Child Safeguarding Statement set out in this document.</w:t>
      </w:r>
    </w:p>
    <w:p w14:paraId="5D12D28E" w14:textId="77777777" w:rsidR="00CE1911" w:rsidRDefault="00CE1911">
      <w:pPr>
        <w:tabs>
          <w:tab w:val="left" w:pos="0"/>
        </w:tabs>
        <w:spacing w:after="0"/>
        <w:ind w:left="720" w:right="-688"/>
        <w:jc w:val="both"/>
        <w:rPr>
          <w:rFonts w:ascii="Times New Roman" w:eastAsia="Times New Roman" w:hAnsi="Times New Roman" w:cs="Times New Roman"/>
          <w:u w:val="single"/>
        </w:rPr>
      </w:pPr>
    </w:p>
    <w:p w14:paraId="362478D7" w14:textId="0DA6B439" w:rsidR="00CE1911" w:rsidRDefault="000405A8">
      <w:pPr>
        <w:numPr>
          <w:ilvl w:val="0"/>
          <w:numId w:val="8"/>
        </w:numPr>
        <w:tabs>
          <w:tab w:val="left" w:pos="0"/>
        </w:tabs>
        <w:spacing w:after="0" w:line="240" w:lineRule="auto"/>
        <w:ind w:left="360" w:right="-688" w:hanging="360"/>
        <w:jc w:val="both"/>
        <w:rPr>
          <w:rFonts w:ascii="Times New Roman" w:eastAsia="Times New Roman" w:hAnsi="Times New Roman" w:cs="Times New Roman"/>
        </w:rPr>
      </w:pPr>
      <w:r>
        <w:rPr>
          <w:rFonts w:ascii="Times New Roman" w:eastAsia="Times New Roman" w:hAnsi="Times New Roman" w:cs="Times New Roman"/>
        </w:rPr>
        <w:t xml:space="preserve">The Board of Management has adopted and will implement fully and without modification the </w:t>
      </w:r>
      <w:r w:rsidR="00AD6AE7">
        <w:t xml:space="preserve">Publication </w:t>
      </w:r>
      <w:r w:rsidR="00AD6AE7" w:rsidRPr="00AD6AE7">
        <w:rPr>
          <w:color w:val="FF0000"/>
        </w:rPr>
        <w:t>of Child Protection Procedures for Primary and PostPrimary Schools (revised 2023</w:t>
      </w:r>
      <w:r w:rsidR="00AD6AE7">
        <w:t xml:space="preserve">) and the </w:t>
      </w:r>
      <w:r>
        <w:rPr>
          <w:rFonts w:ascii="Times New Roman" w:eastAsia="Times New Roman" w:hAnsi="Times New Roman" w:cs="Times New Roman"/>
        </w:rPr>
        <w:t>Department’s Child Protection Procedures for Primary and Post Primary Schools</w:t>
      </w:r>
      <w:r>
        <w:rPr>
          <w:rFonts w:ascii="Times New Roman" w:eastAsia="Times New Roman" w:hAnsi="Times New Roman" w:cs="Times New Roman"/>
          <w:color w:val="FF0000"/>
        </w:rPr>
        <w:t xml:space="preserve"> </w:t>
      </w:r>
      <w:r>
        <w:rPr>
          <w:rFonts w:ascii="Times New Roman" w:eastAsia="Times New Roman" w:hAnsi="Times New Roman" w:cs="Times New Roman"/>
        </w:rPr>
        <w:t>2017 as part of this overall Child Safeguarding Statement</w:t>
      </w:r>
    </w:p>
    <w:p w14:paraId="303C8F1F" w14:textId="77777777" w:rsidR="00CE1911" w:rsidRDefault="00CE1911">
      <w:pPr>
        <w:tabs>
          <w:tab w:val="left" w:pos="0"/>
        </w:tabs>
        <w:ind w:left="360" w:right="-688"/>
        <w:jc w:val="both"/>
        <w:rPr>
          <w:rFonts w:ascii="Times New Roman" w:eastAsia="Times New Roman" w:hAnsi="Times New Roman" w:cs="Times New Roman"/>
        </w:rPr>
      </w:pPr>
    </w:p>
    <w:p w14:paraId="1E4B68E3" w14:textId="0E464582" w:rsidR="00CE1911" w:rsidRDefault="000405A8">
      <w:pPr>
        <w:numPr>
          <w:ilvl w:val="0"/>
          <w:numId w:val="9"/>
        </w:numPr>
        <w:tabs>
          <w:tab w:val="left" w:pos="0"/>
        </w:tabs>
        <w:spacing w:after="0" w:line="240" w:lineRule="auto"/>
        <w:ind w:left="360" w:right="-688" w:hanging="360"/>
        <w:jc w:val="both"/>
        <w:rPr>
          <w:rFonts w:ascii="Times New Roman" w:eastAsia="Times New Roman" w:hAnsi="Times New Roman" w:cs="Times New Roman"/>
        </w:rPr>
      </w:pPr>
      <w:r>
        <w:rPr>
          <w:rFonts w:ascii="Times New Roman" w:eastAsia="Times New Roman" w:hAnsi="Times New Roman" w:cs="Times New Roman"/>
        </w:rPr>
        <w:t xml:space="preserve">The Designated Liaison Person (DLP) is </w:t>
      </w:r>
      <w:r w:rsidRPr="000405A8">
        <w:rPr>
          <w:rFonts w:ascii="Times New Roman" w:eastAsia="Times New Roman" w:hAnsi="Times New Roman" w:cs="Times New Roman"/>
          <w:b/>
          <w:bCs/>
          <w:color w:val="FF0000"/>
        </w:rPr>
        <w:t xml:space="preserve">Ms. </w:t>
      </w:r>
      <w:r w:rsidR="00993A46">
        <w:rPr>
          <w:rFonts w:ascii="Times New Roman" w:eastAsia="Times New Roman" w:hAnsi="Times New Roman" w:cs="Times New Roman"/>
          <w:b/>
          <w:bCs/>
          <w:color w:val="FF0000"/>
        </w:rPr>
        <w:t>Ellie Kennedy</w:t>
      </w:r>
    </w:p>
    <w:p w14:paraId="4E039106" w14:textId="77777777" w:rsidR="00CE1911" w:rsidRDefault="00CE1911">
      <w:pPr>
        <w:ind w:left="720"/>
        <w:rPr>
          <w:rFonts w:ascii="Times New Roman" w:eastAsia="Times New Roman" w:hAnsi="Times New Roman" w:cs="Times New Roman"/>
        </w:rPr>
      </w:pPr>
    </w:p>
    <w:p w14:paraId="79DF74BC" w14:textId="103AEA95" w:rsidR="00CE1911" w:rsidRDefault="000405A8">
      <w:pPr>
        <w:numPr>
          <w:ilvl w:val="0"/>
          <w:numId w:val="10"/>
        </w:numPr>
        <w:tabs>
          <w:tab w:val="left" w:pos="0"/>
        </w:tabs>
        <w:spacing w:after="0" w:line="240" w:lineRule="auto"/>
        <w:ind w:left="360" w:right="-688" w:hanging="360"/>
        <w:jc w:val="both"/>
        <w:rPr>
          <w:rFonts w:ascii="Times New Roman" w:eastAsia="Times New Roman" w:hAnsi="Times New Roman" w:cs="Times New Roman"/>
        </w:rPr>
      </w:pPr>
      <w:r>
        <w:rPr>
          <w:rFonts w:ascii="Times New Roman" w:eastAsia="Times New Roman" w:hAnsi="Times New Roman" w:cs="Times New Roman"/>
        </w:rPr>
        <w:t xml:space="preserve">The Deputy Designated Liaison Person </w:t>
      </w:r>
      <w:r w:rsidRPr="000405A8">
        <w:rPr>
          <w:rFonts w:ascii="Times New Roman" w:eastAsia="Times New Roman" w:hAnsi="Times New Roman" w:cs="Times New Roman"/>
          <w:b/>
          <w:bCs/>
          <w:color w:val="FF0000"/>
        </w:rPr>
        <w:t>(Deputy DLP)</w:t>
      </w:r>
      <w:r w:rsidR="00993A46">
        <w:rPr>
          <w:rFonts w:ascii="Times New Roman" w:eastAsia="Times New Roman" w:hAnsi="Times New Roman" w:cs="Times New Roman"/>
          <w:b/>
          <w:bCs/>
          <w:color w:val="FF0000"/>
        </w:rPr>
        <w:t xml:space="preserve"> Ms. </w:t>
      </w:r>
      <w:proofErr w:type="spellStart"/>
      <w:r w:rsidR="00993A46">
        <w:rPr>
          <w:rFonts w:ascii="Times New Roman" w:eastAsia="Times New Roman" w:hAnsi="Times New Roman" w:cs="Times New Roman"/>
          <w:b/>
          <w:bCs/>
          <w:color w:val="FF0000"/>
        </w:rPr>
        <w:t>Annaleen</w:t>
      </w:r>
      <w:proofErr w:type="spellEnd"/>
      <w:r w:rsidR="00993A46">
        <w:rPr>
          <w:rFonts w:ascii="Times New Roman" w:eastAsia="Times New Roman" w:hAnsi="Times New Roman" w:cs="Times New Roman"/>
          <w:b/>
          <w:bCs/>
          <w:color w:val="FF0000"/>
        </w:rPr>
        <w:t xml:space="preserve"> Lang </w:t>
      </w:r>
    </w:p>
    <w:p w14:paraId="0C8E3D2C" w14:textId="77777777" w:rsidR="00CE1911" w:rsidRDefault="00CE1911">
      <w:pPr>
        <w:tabs>
          <w:tab w:val="left" w:pos="0"/>
        </w:tabs>
        <w:spacing w:after="0" w:line="240" w:lineRule="auto"/>
        <w:ind w:left="360" w:right="-688"/>
        <w:jc w:val="both"/>
        <w:rPr>
          <w:rFonts w:ascii="Times New Roman" w:eastAsia="Times New Roman" w:hAnsi="Times New Roman" w:cs="Times New Roman"/>
        </w:rPr>
      </w:pPr>
    </w:p>
    <w:p w14:paraId="47CD719D" w14:textId="77777777" w:rsidR="00CE1911" w:rsidRDefault="000405A8">
      <w:pPr>
        <w:numPr>
          <w:ilvl w:val="0"/>
          <w:numId w:val="11"/>
        </w:numPr>
        <w:tabs>
          <w:tab w:val="left" w:pos="0"/>
        </w:tabs>
        <w:spacing w:after="0" w:line="240" w:lineRule="auto"/>
        <w:ind w:left="360" w:right="-688" w:hanging="360"/>
        <w:jc w:val="both"/>
        <w:rPr>
          <w:rFonts w:ascii="Times New Roman" w:eastAsia="Times New Roman" w:hAnsi="Times New Roman" w:cs="Times New Roman"/>
        </w:rPr>
      </w:pPr>
      <w:r>
        <w:rPr>
          <w:rFonts w:ascii="Times New Roman" w:eastAsia="Times New Roman" w:hAnsi="Times New Roman" w:cs="Times New Roman"/>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14:paraId="2F8C6974" w14:textId="77777777" w:rsidR="00CE1911" w:rsidRDefault="00CE1911">
      <w:pPr>
        <w:tabs>
          <w:tab w:val="left" w:pos="0"/>
        </w:tabs>
        <w:spacing w:after="0"/>
        <w:ind w:left="720" w:right="-688"/>
        <w:jc w:val="both"/>
        <w:rPr>
          <w:rFonts w:ascii="Times New Roman" w:eastAsia="Times New Roman" w:hAnsi="Times New Roman" w:cs="Times New Roman"/>
        </w:rPr>
      </w:pPr>
    </w:p>
    <w:p w14:paraId="38B663AE" w14:textId="77777777" w:rsidR="00CE1911" w:rsidRDefault="000405A8">
      <w:pPr>
        <w:tabs>
          <w:tab w:val="left" w:pos="0"/>
          <w:tab w:val="left" w:pos="540"/>
        </w:tabs>
        <w:ind w:left="360" w:right="-688"/>
        <w:jc w:val="both"/>
        <w:rPr>
          <w:rFonts w:ascii="Times New Roman" w:eastAsia="Times New Roman" w:hAnsi="Times New Roman" w:cs="Times New Roman"/>
        </w:rPr>
      </w:pPr>
      <w:r>
        <w:rPr>
          <w:rFonts w:ascii="Times New Roman" w:eastAsia="Times New Roman" w:hAnsi="Times New Roman" w:cs="Times New Roman"/>
        </w:rPr>
        <w:t>The school will:</w:t>
      </w:r>
    </w:p>
    <w:p w14:paraId="481ACA33" w14:textId="77777777" w:rsidR="00CE1911" w:rsidRDefault="000405A8">
      <w:pPr>
        <w:numPr>
          <w:ilvl w:val="0"/>
          <w:numId w:val="12"/>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recognise that the protection and welfare of children is of paramount importance, regardless of all other considerations;</w:t>
      </w:r>
    </w:p>
    <w:p w14:paraId="46CBE503" w14:textId="77777777" w:rsidR="00CE1911" w:rsidRDefault="000405A8">
      <w:pPr>
        <w:numPr>
          <w:ilvl w:val="0"/>
          <w:numId w:val="12"/>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fully comply with its statutory obligations under the Children First Act 2015 and other relevant legislation relating to the protection and welfare of children;</w:t>
      </w:r>
    </w:p>
    <w:p w14:paraId="171D7FCE" w14:textId="77777777" w:rsidR="00CE1911" w:rsidRDefault="000405A8">
      <w:pPr>
        <w:numPr>
          <w:ilvl w:val="0"/>
          <w:numId w:val="12"/>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fully co-operate with the relevant statutory authorities in relation to child protection and welfare matters</w:t>
      </w:r>
    </w:p>
    <w:p w14:paraId="61BCC1E6" w14:textId="77777777" w:rsidR="00CE1911" w:rsidRDefault="000405A8">
      <w:pPr>
        <w:numPr>
          <w:ilvl w:val="0"/>
          <w:numId w:val="12"/>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21677A03" w14:textId="77777777" w:rsidR="00CE1911" w:rsidRDefault="000405A8">
      <w:pPr>
        <w:numPr>
          <w:ilvl w:val="0"/>
          <w:numId w:val="12"/>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 xml:space="preserve">develop a practice of openness with parents and encourage parental involvement in the education of their children; and </w:t>
      </w:r>
    </w:p>
    <w:p w14:paraId="19C07652" w14:textId="77777777" w:rsidR="00CE1911" w:rsidRDefault="000405A8">
      <w:pPr>
        <w:numPr>
          <w:ilvl w:val="0"/>
          <w:numId w:val="12"/>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lastRenderedPageBreak/>
        <w:t>fully respect confidentiality requirements in dealing with child protection matters.</w:t>
      </w:r>
    </w:p>
    <w:p w14:paraId="0787E83B" w14:textId="77777777" w:rsidR="00CE1911" w:rsidRDefault="00CE1911">
      <w:pPr>
        <w:tabs>
          <w:tab w:val="left" w:pos="0"/>
          <w:tab w:val="left" w:pos="1440"/>
        </w:tabs>
        <w:spacing w:after="0"/>
        <w:ind w:left="1800" w:right="-688"/>
        <w:jc w:val="both"/>
        <w:rPr>
          <w:rFonts w:ascii="Times New Roman" w:eastAsia="Times New Roman" w:hAnsi="Times New Roman" w:cs="Times New Roman"/>
        </w:rPr>
      </w:pPr>
    </w:p>
    <w:p w14:paraId="03E4DB01" w14:textId="77777777" w:rsidR="00CE1911" w:rsidRDefault="000405A8">
      <w:pPr>
        <w:tabs>
          <w:tab w:val="left" w:pos="0"/>
        </w:tabs>
        <w:ind w:left="360" w:right="-688"/>
        <w:jc w:val="both"/>
        <w:rPr>
          <w:rFonts w:ascii="Times New Roman" w:eastAsia="Times New Roman" w:hAnsi="Times New Roman" w:cs="Times New Roman"/>
        </w:rPr>
      </w:pPr>
      <w:r>
        <w:rPr>
          <w:rFonts w:ascii="Times New Roman" w:eastAsia="Times New Roman" w:hAnsi="Times New Roman" w:cs="Times New Roman"/>
        </w:rPr>
        <w:t xml:space="preserve">The school will also adhere to the above principles in relation to any adult pupil with a special vulnerability. </w:t>
      </w:r>
    </w:p>
    <w:p w14:paraId="7DB27859" w14:textId="77777777" w:rsidR="00CE1911" w:rsidRDefault="000405A8">
      <w:pPr>
        <w:numPr>
          <w:ilvl w:val="0"/>
          <w:numId w:val="13"/>
        </w:numPr>
        <w:tabs>
          <w:tab w:val="left" w:pos="0"/>
        </w:tabs>
        <w:spacing w:after="0" w:line="240" w:lineRule="auto"/>
        <w:ind w:left="360" w:right="-688" w:hanging="360"/>
        <w:jc w:val="both"/>
        <w:rPr>
          <w:rFonts w:ascii="Times New Roman" w:eastAsia="Times New Roman" w:hAnsi="Times New Roman" w:cs="Times New Roman"/>
        </w:rPr>
      </w:pPr>
      <w:r>
        <w:rPr>
          <w:rFonts w:ascii="Times New Roman" w:eastAsia="Times New Roman" w:hAnsi="Times New Roman" w:cs="Times New Roman"/>
        </w:rPr>
        <w:t>The following procedures/measures are in place:</w:t>
      </w:r>
    </w:p>
    <w:p w14:paraId="42BFD702" w14:textId="77777777" w:rsidR="00CE1911" w:rsidRDefault="00CE1911">
      <w:pPr>
        <w:tabs>
          <w:tab w:val="left" w:pos="0"/>
        </w:tabs>
        <w:spacing w:after="0"/>
        <w:ind w:right="-688"/>
        <w:jc w:val="both"/>
        <w:rPr>
          <w:rFonts w:ascii="Times New Roman" w:eastAsia="Times New Roman" w:hAnsi="Times New Roman" w:cs="Times New Roman"/>
        </w:rPr>
      </w:pPr>
    </w:p>
    <w:p w14:paraId="54A83820" w14:textId="77777777" w:rsidR="00CE1911" w:rsidRDefault="000405A8">
      <w:pPr>
        <w:numPr>
          <w:ilvl w:val="0"/>
          <w:numId w:val="14"/>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14:paraId="547DF9A4" w14:textId="77777777" w:rsidR="00CE1911" w:rsidRDefault="00CE1911">
      <w:pPr>
        <w:tabs>
          <w:tab w:val="left" w:pos="0"/>
          <w:tab w:val="left" w:pos="2160"/>
        </w:tabs>
        <w:spacing w:after="0"/>
        <w:ind w:left="1080" w:right="-688"/>
        <w:jc w:val="both"/>
        <w:rPr>
          <w:rFonts w:ascii="Times New Roman" w:eastAsia="Times New Roman" w:hAnsi="Times New Roman" w:cs="Times New Roman"/>
        </w:rPr>
      </w:pPr>
    </w:p>
    <w:p w14:paraId="7FDEF67F" w14:textId="77777777" w:rsidR="00CE1911" w:rsidRDefault="000405A8">
      <w:pPr>
        <w:numPr>
          <w:ilvl w:val="0"/>
          <w:numId w:val="15"/>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14:paraId="27A351E3" w14:textId="77777777" w:rsidR="00CE1911" w:rsidRDefault="00CE1911">
      <w:pPr>
        <w:tabs>
          <w:tab w:val="left" w:pos="0"/>
          <w:tab w:val="left" w:pos="2160"/>
        </w:tabs>
        <w:spacing w:after="0"/>
        <w:ind w:left="1080" w:right="-688"/>
        <w:jc w:val="both"/>
        <w:rPr>
          <w:rFonts w:ascii="Times New Roman" w:eastAsia="Times New Roman" w:hAnsi="Times New Roman" w:cs="Times New Roman"/>
        </w:rPr>
      </w:pPr>
    </w:p>
    <w:p w14:paraId="3F892CBC" w14:textId="77777777" w:rsidR="00CE1911" w:rsidRDefault="000405A8">
      <w:pPr>
        <w:numPr>
          <w:ilvl w:val="0"/>
          <w:numId w:val="16"/>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In relation to the provision of information and, where necessary, instruction and training, to staff in respect of the identification of the occurrence of harm (as defined in the 2015 Act) the school-</w:t>
      </w:r>
    </w:p>
    <w:p w14:paraId="0C85F5C7" w14:textId="77777777" w:rsidR="00CE1911" w:rsidRDefault="00CE1911">
      <w:pPr>
        <w:tabs>
          <w:tab w:val="left" w:pos="0"/>
          <w:tab w:val="left" w:pos="2160"/>
        </w:tabs>
        <w:spacing w:after="0"/>
        <w:ind w:left="1080" w:right="-688"/>
        <w:jc w:val="both"/>
        <w:rPr>
          <w:rFonts w:ascii="Times New Roman" w:eastAsia="Times New Roman" w:hAnsi="Times New Roman" w:cs="Times New Roman"/>
        </w:rPr>
      </w:pPr>
    </w:p>
    <w:p w14:paraId="0A327FBB" w14:textId="77777777" w:rsidR="00CE1911" w:rsidRDefault="000405A8">
      <w:pPr>
        <w:numPr>
          <w:ilvl w:val="0"/>
          <w:numId w:val="17"/>
        </w:numPr>
        <w:tabs>
          <w:tab w:val="left" w:pos="0"/>
        </w:tabs>
        <w:spacing w:after="0" w:line="240" w:lineRule="auto"/>
        <w:ind w:left="1440" w:right="-688" w:hanging="360"/>
        <w:jc w:val="both"/>
        <w:rPr>
          <w:rFonts w:ascii="Times New Roman" w:eastAsia="Times New Roman" w:hAnsi="Times New Roman" w:cs="Times New Roman"/>
        </w:rPr>
      </w:pPr>
      <w:r>
        <w:rPr>
          <w:rFonts w:ascii="Times New Roman" w:eastAsia="Times New Roman" w:hAnsi="Times New Roman" w:cs="Times New Roman"/>
        </w:rPr>
        <w:t xml:space="preserve">Has provided each member of staff with a copy of the school’s Child Safeguarding Statement </w:t>
      </w:r>
    </w:p>
    <w:p w14:paraId="4E5AD165" w14:textId="532A1D24" w:rsidR="00CE1911" w:rsidRDefault="000405A8">
      <w:pPr>
        <w:numPr>
          <w:ilvl w:val="0"/>
          <w:numId w:val="17"/>
        </w:numPr>
        <w:tabs>
          <w:tab w:val="left" w:pos="0"/>
        </w:tabs>
        <w:spacing w:after="0" w:line="240" w:lineRule="auto"/>
        <w:ind w:left="1440" w:right="-688" w:hanging="360"/>
        <w:jc w:val="both"/>
        <w:rPr>
          <w:rFonts w:ascii="Times New Roman" w:eastAsia="Times New Roman" w:hAnsi="Times New Roman" w:cs="Times New Roman"/>
        </w:rPr>
      </w:pPr>
      <w:r>
        <w:rPr>
          <w:rFonts w:ascii="Times New Roman" w:eastAsia="Times New Roman" w:hAnsi="Times New Roman" w:cs="Times New Roman"/>
        </w:rPr>
        <w:t xml:space="preserve">Ensures all new </w:t>
      </w:r>
      <w:r w:rsidR="009125FC">
        <w:rPr>
          <w:rFonts w:ascii="Times New Roman" w:eastAsia="Times New Roman" w:hAnsi="Times New Roman" w:cs="Times New Roman"/>
        </w:rPr>
        <w:t>staff are</w:t>
      </w:r>
      <w:r>
        <w:rPr>
          <w:rFonts w:ascii="Times New Roman" w:eastAsia="Times New Roman" w:hAnsi="Times New Roman" w:cs="Times New Roman"/>
        </w:rPr>
        <w:t xml:space="preserve"> provided with a copy of the school’s Child Safeguarding Statement </w:t>
      </w:r>
    </w:p>
    <w:p w14:paraId="0D1FECD5" w14:textId="77777777" w:rsidR="00CE1911" w:rsidRDefault="000405A8">
      <w:pPr>
        <w:numPr>
          <w:ilvl w:val="0"/>
          <w:numId w:val="17"/>
        </w:numPr>
        <w:tabs>
          <w:tab w:val="left" w:pos="0"/>
        </w:tabs>
        <w:spacing w:after="0" w:line="240" w:lineRule="auto"/>
        <w:ind w:left="1440" w:right="-688" w:hanging="360"/>
        <w:jc w:val="both"/>
        <w:rPr>
          <w:rFonts w:ascii="Times New Roman" w:eastAsia="Times New Roman" w:hAnsi="Times New Roman" w:cs="Times New Roman"/>
        </w:rPr>
      </w:pPr>
      <w:r>
        <w:rPr>
          <w:rFonts w:ascii="Times New Roman" w:eastAsia="Times New Roman" w:hAnsi="Times New Roman" w:cs="Times New Roman"/>
        </w:rPr>
        <w:t xml:space="preserve">Encourages staff to avail of relevant training </w:t>
      </w:r>
    </w:p>
    <w:p w14:paraId="1CCD5264" w14:textId="77777777" w:rsidR="00CE1911" w:rsidRDefault="000405A8">
      <w:pPr>
        <w:numPr>
          <w:ilvl w:val="0"/>
          <w:numId w:val="17"/>
        </w:numPr>
        <w:tabs>
          <w:tab w:val="left" w:pos="0"/>
        </w:tabs>
        <w:spacing w:after="0" w:line="240" w:lineRule="auto"/>
        <w:ind w:left="1440" w:right="-688" w:hanging="360"/>
        <w:jc w:val="both"/>
        <w:rPr>
          <w:rFonts w:ascii="Times New Roman" w:eastAsia="Times New Roman" w:hAnsi="Times New Roman" w:cs="Times New Roman"/>
        </w:rPr>
      </w:pPr>
      <w:r>
        <w:rPr>
          <w:rFonts w:ascii="Times New Roman" w:eastAsia="Times New Roman" w:hAnsi="Times New Roman" w:cs="Times New Roman"/>
        </w:rPr>
        <w:t xml:space="preserve">Encourages Board of Management members to avail of relevant training </w:t>
      </w:r>
    </w:p>
    <w:p w14:paraId="0BDE83D9" w14:textId="77777777" w:rsidR="00CE1911" w:rsidRDefault="000405A8">
      <w:pPr>
        <w:numPr>
          <w:ilvl w:val="0"/>
          <w:numId w:val="17"/>
        </w:numPr>
        <w:tabs>
          <w:tab w:val="left" w:pos="0"/>
        </w:tabs>
        <w:spacing w:after="0" w:line="240" w:lineRule="auto"/>
        <w:ind w:left="1440" w:right="-688" w:hanging="360"/>
        <w:jc w:val="both"/>
        <w:rPr>
          <w:rFonts w:ascii="Times New Roman" w:eastAsia="Times New Roman" w:hAnsi="Times New Roman" w:cs="Times New Roman"/>
        </w:rPr>
      </w:pPr>
      <w:r>
        <w:rPr>
          <w:rFonts w:ascii="Times New Roman" w:eastAsia="Times New Roman" w:hAnsi="Times New Roman" w:cs="Times New Roman"/>
        </w:rPr>
        <w:t xml:space="preserve">The Board of Management maintains records of all staff and Board member training </w:t>
      </w:r>
    </w:p>
    <w:p w14:paraId="7274D42D" w14:textId="77777777" w:rsidR="00CE1911" w:rsidRDefault="00CE1911">
      <w:pPr>
        <w:tabs>
          <w:tab w:val="left" w:pos="0"/>
          <w:tab w:val="left" w:pos="2160"/>
        </w:tabs>
        <w:spacing w:after="0"/>
        <w:ind w:left="1080" w:right="-688"/>
        <w:jc w:val="both"/>
        <w:rPr>
          <w:rFonts w:ascii="Times New Roman" w:eastAsia="Times New Roman" w:hAnsi="Times New Roman" w:cs="Times New Roman"/>
        </w:rPr>
      </w:pPr>
    </w:p>
    <w:p w14:paraId="06FCB2F8" w14:textId="77777777" w:rsidR="00CE1911" w:rsidRDefault="000405A8">
      <w:pPr>
        <w:numPr>
          <w:ilvl w:val="0"/>
          <w:numId w:val="18"/>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 xml:space="preserve">In relation to reporting of child protection concerns to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14:paraId="276A87DF" w14:textId="77777777" w:rsidR="00CE1911" w:rsidRDefault="00CE1911">
      <w:pPr>
        <w:tabs>
          <w:tab w:val="left" w:pos="0"/>
          <w:tab w:val="left" w:pos="2160"/>
        </w:tabs>
        <w:spacing w:after="0"/>
        <w:ind w:left="1080" w:right="-688"/>
        <w:jc w:val="both"/>
        <w:rPr>
          <w:rFonts w:ascii="Times New Roman" w:eastAsia="Times New Roman" w:hAnsi="Times New Roman" w:cs="Times New Roman"/>
        </w:rPr>
      </w:pPr>
    </w:p>
    <w:p w14:paraId="3CEB3D32" w14:textId="77777777" w:rsidR="00CE1911" w:rsidRDefault="000405A8">
      <w:pPr>
        <w:numPr>
          <w:ilvl w:val="0"/>
          <w:numId w:val="19"/>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In this school the Board has appointed the abovenamed DLP as the “relevant person” (as defined in the Children First Act 2015) to be the first point of contact in respect of the s child safeguarding statement.</w:t>
      </w:r>
    </w:p>
    <w:p w14:paraId="27977012" w14:textId="77777777" w:rsidR="00CE1911" w:rsidRDefault="00CE1911">
      <w:pPr>
        <w:tabs>
          <w:tab w:val="left" w:pos="0"/>
          <w:tab w:val="left" w:pos="2160"/>
        </w:tabs>
        <w:spacing w:after="0"/>
        <w:ind w:left="1080" w:right="-688"/>
        <w:jc w:val="both"/>
        <w:rPr>
          <w:rFonts w:ascii="Times New Roman" w:eastAsia="Times New Roman" w:hAnsi="Times New Roman" w:cs="Times New Roman"/>
        </w:rPr>
      </w:pPr>
    </w:p>
    <w:p w14:paraId="77B33242" w14:textId="77777777" w:rsidR="00CE1911" w:rsidRDefault="000405A8">
      <w:pPr>
        <w:numPr>
          <w:ilvl w:val="0"/>
          <w:numId w:val="20"/>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All registered teachers employed by the school are mandated persons under the Children First Act 2015.</w:t>
      </w:r>
    </w:p>
    <w:p w14:paraId="309C185F" w14:textId="77777777" w:rsidR="00CE1911" w:rsidRDefault="00CE1911">
      <w:pPr>
        <w:tabs>
          <w:tab w:val="left" w:pos="0"/>
          <w:tab w:val="left" w:pos="2160"/>
        </w:tabs>
        <w:spacing w:after="0"/>
        <w:ind w:left="1080" w:right="-688"/>
        <w:jc w:val="both"/>
        <w:rPr>
          <w:rFonts w:ascii="Times New Roman" w:eastAsia="Times New Roman" w:hAnsi="Times New Roman" w:cs="Times New Roman"/>
        </w:rPr>
      </w:pPr>
    </w:p>
    <w:p w14:paraId="6F5FBADE" w14:textId="77777777" w:rsidR="00CE1911" w:rsidRDefault="000405A8">
      <w:pPr>
        <w:numPr>
          <w:ilvl w:val="0"/>
          <w:numId w:val="21"/>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 </w:t>
      </w:r>
    </w:p>
    <w:p w14:paraId="4690C5FE" w14:textId="77777777" w:rsidR="00CE1911" w:rsidRDefault="00CE1911">
      <w:pPr>
        <w:tabs>
          <w:tab w:val="left" w:pos="0"/>
          <w:tab w:val="left" w:pos="2160"/>
        </w:tabs>
        <w:spacing w:after="0"/>
        <w:ind w:left="1080" w:right="-688"/>
        <w:jc w:val="both"/>
        <w:rPr>
          <w:rFonts w:ascii="Times New Roman" w:eastAsia="Times New Roman" w:hAnsi="Times New Roman" w:cs="Times New Roman"/>
        </w:rPr>
      </w:pPr>
    </w:p>
    <w:p w14:paraId="3B08781E" w14:textId="77777777" w:rsidR="00CE1911" w:rsidRDefault="000405A8">
      <w:pPr>
        <w:numPr>
          <w:ilvl w:val="0"/>
          <w:numId w:val="22"/>
        </w:numPr>
        <w:tabs>
          <w:tab w:val="left" w:pos="0"/>
          <w:tab w:val="left" w:pos="720"/>
          <w:tab w:val="left" w:pos="2160"/>
        </w:tabs>
        <w:spacing w:after="0" w:line="240" w:lineRule="auto"/>
        <w:ind w:left="1080" w:right="-688" w:hanging="371"/>
        <w:jc w:val="both"/>
        <w:rPr>
          <w:rFonts w:ascii="Times New Roman" w:eastAsia="Times New Roman" w:hAnsi="Times New Roman" w:cs="Times New Roman"/>
        </w:rPr>
      </w:pPr>
      <w:r>
        <w:rPr>
          <w:rFonts w:ascii="Times New Roman" w:eastAsia="Times New Roman" w:hAnsi="Times New Roman" w:cs="Times New Roman"/>
        </w:rPr>
        <w:t>The various procedures referred to in this Statement can be accessed via the school’s website, the DES website or will be made available on request by the school.</w:t>
      </w:r>
    </w:p>
    <w:p w14:paraId="4EF4DE61" w14:textId="77777777" w:rsidR="00CE1911" w:rsidRDefault="00CE1911">
      <w:pPr>
        <w:spacing w:after="0"/>
        <w:ind w:left="720"/>
        <w:rPr>
          <w:rFonts w:ascii="Times New Roman" w:eastAsia="Times New Roman" w:hAnsi="Times New Roman" w:cs="Times New Roman"/>
        </w:rPr>
      </w:pPr>
    </w:p>
    <w:p w14:paraId="23041405" w14:textId="77777777" w:rsidR="00CE1911" w:rsidRDefault="000405A8">
      <w:pPr>
        <w:tabs>
          <w:tab w:val="left" w:pos="0"/>
        </w:tabs>
        <w:ind w:right="-688"/>
        <w:jc w:val="both"/>
        <w:rPr>
          <w:rFonts w:ascii="Times New Roman" w:eastAsia="Times New Roman" w:hAnsi="Times New Roman" w:cs="Times New Roman"/>
        </w:rPr>
      </w:pPr>
      <w:r>
        <w:rPr>
          <w:rFonts w:ascii="Times New Roman" w:eastAsia="Times New Roman" w:hAnsi="Times New Roman" w:cs="Times New Roman"/>
          <w:b/>
        </w:rPr>
        <w:t>Note:</w:t>
      </w:r>
      <w:r>
        <w:rPr>
          <w:rFonts w:ascii="Times New Roman" w:eastAsia="Times New Roman" w:hAnsi="Times New Roman" w:cs="Times New Roman"/>
        </w:rPr>
        <w:t xml:space="preserve">  The above is not intended as an exhaustive list. Individual Boards of Management shall also include in this section such other procedures/measures that are of relevance to the school in question.  </w:t>
      </w:r>
    </w:p>
    <w:p w14:paraId="6E80C30E" w14:textId="77777777" w:rsidR="00CE1911" w:rsidRDefault="000405A8">
      <w:pPr>
        <w:tabs>
          <w:tab w:val="left" w:pos="0"/>
          <w:tab w:val="left" w:pos="540"/>
        </w:tabs>
        <w:spacing w:after="0"/>
        <w:ind w:left="360" w:right="-688"/>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5CC7D59D" w14:textId="77777777" w:rsidR="00CE1911" w:rsidRDefault="000405A8">
      <w:pPr>
        <w:numPr>
          <w:ilvl w:val="0"/>
          <w:numId w:val="23"/>
        </w:numPr>
        <w:tabs>
          <w:tab w:val="left" w:pos="0"/>
        </w:tabs>
        <w:spacing w:after="0" w:line="240" w:lineRule="auto"/>
        <w:ind w:left="360" w:right="-688" w:hanging="360"/>
        <w:jc w:val="both"/>
        <w:rPr>
          <w:rFonts w:ascii="Times New Roman" w:eastAsia="Times New Roman" w:hAnsi="Times New Roman" w:cs="Times New Roman"/>
        </w:rPr>
      </w:pPr>
      <w:r>
        <w:rPr>
          <w:rFonts w:ascii="Times New Roman" w:eastAsia="Times New Roman" w:hAnsi="Times New Roman" w:cs="Times New Roman"/>
        </w:rPr>
        <w:t xml:space="preserve">This statement has been published on the school’s website and has been provided to all members of school personnel, the Parents’ Association and the patron.  It is readily accessible to parents and guardians on request. A copy of this Statement will be made available to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xml:space="preserve"> and the Department if requested.  </w:t>
      </w:r>
    </w:p>
    <w:p w14:paraId="795AC6AB" w14:textId="77777777" w:rsidR="00CE1911" w:rsidRDefault="00CE1911">
      <w:pPr>
        <w:tabs>
          <w:tab w:val="left" w:pos="0"/>
        </w:tabs>
        <w:ind w:left="360" w:right="-688"/>
        <w:jc w:val="both"/>
        <w:rPr>
          <w:rFonts w:ascii="Times New Roman" w:eastAsia="Times New Roman" w:hAnsi="Times New Roman" w:cs="Times New Roman"/>
        </w:rPr>
      </w:pPr>
    </w:p>
    <w:p w14:paraId="2A8477C6" w14:textId="77777777" w:rsidR="00CE1911" w:rsidRDefault="00CE1911">
      <w:pPr>
        <w:tabs>
          <w:tab w:val="left" w:pos="0"/>
        </w:tabs>
        <w:spacing w:after="0"/>
        <w:ind w:left="360" w:right="-688"/>
        <w:jc w:val="both"/>
        <w:rPr>
          <w:rFonts w:ascii="Times New Roman" w:eastAsia="Times New Roman" w:hAnsi="Times New Roman" w:cs="Times New Roman"/>
        </w:rPr>
      </w:pPr>
    </w:p>
    <w:p w14:paraId="36F39EE7" w14:textId="77777777" w:rsidR="00CE1911" w:rsidRDefault="000405A8">
      <w:pPr>
        <w:numPr>
          <w:ilvl w:val="0"/>
          <w:numId w:val="24"/>
        </w:numPr>
        <w:tabs>
          <w:tab w:val="left" w:pos="0"/>
        </w:tabs>
        <w:spacing w:after="0" w:line="240" w:lineRule="auto"/>
        <w:ind w:left="360" w:right="-688" w:hanging="360"/>
        <w:jc w:val="both"/>
        <w:rPr>
          <w:rFonts w:ascii="Times New Roman" w:eastAsia="Times New Roman" w:hAnsi="Times New Roman" w:cs="Times New Roman"/>
        </w:rPr>
      </w:pPr>
      <w:r>
        <w:rPr>
          <w:rFonts w:ascii="Times New Roman" w:eastAsia="Times New Roman" w:hAnsi="Times New Roman" w:cs="Times New Roman"/>
        </w:rPr>
        <w:t>This Child Safeguarding Statement will be reviewed annually or as soon as practicable after there has been a material change in any matter to which this statement refers.</w:t>
      </w:r>
    </w:p>
    <w:p w14:paraId="3B23D1B2" w14:textId="77777777" w:rsidR="00CE1911" w:rsidRDefault="00CE1911">
      <w:pPr>
        <w:tabs>
          <w:tab w:val="left" w:pos="0"/>
        </w:tabs>
        <w:ind w:right="-688"/>
        <w:jc w:val="both"/>
        <w:rPr>
          <w:rFonts w:ascii="Times New Roman" w:eastAsia="Times New Roman" w:hAnsi="Times New Roman" w:cs="Times New Roman"/>
          <w:b/>
        </w:rPr>
      </w:pPr>
    </w:p>
    <w:p w14:paraId="683061F8" w14:textId="77777777" w:rsidR="00CE1911" w:rsidRDefault="000405A8">
      <w:pPr>
        <w:tabs>
          <w:tab w:val="left" w:pos="0"/>
        </w:tabs>
        <w:ind w:right="-688"/>
        <w:jc w:val="both"/>
        <w:rPr>
          <w:rFonts w:ascii="Times New Roman" w:eastAsia="Times New Roman" w:hAnsi="Times New Roman" w:cs="Times New Roman"/>
        </w:rPr>
      </w:pPr>
      <w:r>
        <w:rPr>
          <w:rFonts w:ascii="Times New Roman" w:eastAsia="Times New Roman" w:hAnsi="Times New Roman" w:cs="Times New Roman"/>
        </w:rPr>
        <w:t>This Child Safeguarding Statement was adopted by the Board of Management on ________________</w:t>
      </w:r>
      <w:proofErr w:type="gramStart"/>
      <w:r>
        <w:rPr>
          <w:rFonts w:ascii="Times New Roman" w:eastAsia="Times New Roman" w:hAnsi="Times New Roman" w:cs="Times New Roman"/>
        </w:rPr>
        <w:t>_ .</w:t>
      </w:r>
      <w:proofErr w:type="gramEnd"/>
    </w:p>
    <w:p w14:paraId="232B4BCD" w14:textId="77777777" w:rsidR="00CE1911" w:rsidRDefault="00CE1911">
      <w:pPr>
        <w:tabs>
          <w:tab w:val="left" w:pos="0"/>
        </w:tabs>
        <w:spacing w:after="0"/>
        <w:ind w:left="720" w:right="-688"/>
        <w:jc w:val="both"/>
        <w:rPr>
          <w:rFonts w:ascii="Times New Roman" w:eastAsia="Times New Roman" w:hAnsi="Times New Roman" w:cs="Times New Roman"/>
        </w:rPr>
      </w:pPr>
    </w:p>
    <w:p w14:paraId="4F07AFBE" w14:textId="77777777" w:rsidR="00CE1911" w:rsidRDefault="000405A8">
      <w:pPr>
        <w:tabs>
          <w:tab w:val="left" w:pos="0"/>
        </w:tabs>
        <w:ind w:left="360" w:right="-688"/>
        <w:jc w:val="both"/>
        <w:rPr>
          <w:rFonts w:ascii="Times New Roman" w:eastAsia="Times New Roman" w:hAnsi="Times New Roman" w:cs="Times New Roman"/>
        </w:rPr>
      </w:pPr>
      <w:r>
        <w:rPr>
          <w:rFonts w:ascii="Times New Roman" w:eastAsia="Times New Roman" w:hAnsi="Times New Roman" w:cs="Times New Roman"/>
        </w:rPr>
        <w:t>Signed: _________________________</w:t>
      </w:r>
      <w:r>
        <w:rPr>
          <w:rFonts w:ascii="Times New Roman" w:eastAsia="Times New Roman" w:hAnsi="Times New Roman" w:cs="Times New Roman"/>
        </w:rPr>
        <w:tab/>
      </w:r>
      <w:r>
        <w:rPr>
          <w:rFonts w:ascii="Times New Roman" w:eastAsia="Times New Roman" w:hAnsi="Times New Roman" w:cs="Times New Roman"/>
        </w:rPr>
        <w:tab/>
        <w:t>Signed: ____________________________</w:t>
      </w:r>
    </w:p>
    <w:p w14:paraId="74EDF5AB" w14:textId="77777777" w:rsidR="00CE1911" w:rsidRDefault="000405A8">
      <w:pPr>
        <w:tabs>
          <w:tab w:val="left" w:pos="0"/>
        </w:tabs>
        <w:ind w:right="-688" w:firstLine="360"/>
        <w:jc w:val="both"/>
        <w:rPr>
          <w:rFonts w:ascii="Times New Roman" w:eastAsia="Times New Roman" w:hAnsi="Times New Roman" w:cs="Times New Roman"/>
        </w:rPr>
      </w:pPr>
      <w:r>
        <w:rPr>
          <w:rFonts w:ascii="Times New Roman" w:eastAsia="Times New Roman" w:hAnsi="Times New Roman" w:cs="Times New Roman"/>
        </w:rPr>
        <w:t xml:space="preserve">Chairperson of Board of Management </w:t>
      </w:r>
      <w:r>
        <w:rPr>
          <w:rFonts w:ascii="Times New Roman" w:eastAsia="Times New Roman" w:hAnsi="Times New Roman" w:cs="Times New Roman"/>
        </w:rPr>
        <w:tab/>
      </w:r>
      <w:r>
        <w:rPr>
          <w:rFonts w:ascii="Times New Roman" w:eastAsia="Times New Roman" w:hAnsi="Times New Roman" w:cs="Times New Roman"/>
        </w:rPr>
        <w:tab/>
        <w:t>Principal/Secretary to the Board of Management</w:t>
      </w:r>
    </w:p>
    <w:p w14:paraId="67F6A5AB" w14:textId="77777777" w:rsidR="00CE1911" w:rsidRDefault="00CE1911">
      <w:pPr>
        <w:tabs>
          <w:tab w:val="left" w:pos="0"/>
        </w:tabs>
        <w:spacing w:after="0"/>
        <w:ind w:right="-688" w:firstLine="360"/>
        <w:jc w:val="both"/>
        <w:rPr>
          <w:rFonts w:ascii="Times New Roman" w:eastAsia="Times New Roman" w:hAnsi="Times New Roman" w:cs="Times New Roman"/>
        </w:rPr>
      </w:pPr>
    </w:p>
    <w:p w14:paraId="7C3E7765" w14:textId="77777777" w:rsidR="00CE1911" w:rsidRDefault="000405A8">
      <w:pPr>
        <w:tabs>
          <w:tab w:val="left" w:pos="0"/>
        </w:tabs>
        <w:ind w:right="-688" w:hanging="360"/>
        <w:jc w:val="both"/>
        <w:rPr>
          <w:rFonts w:ascii="Times New Roman" w:eastAsia="Times New Roman" w:hAnsi="Times New Roman" w:cs="Times New Roman"/>
        </w:rPr>
      </w:pPr>
      <w:r>
        <w:rPr>
          <w:rFonts w:ascii="Times New Roman" w:eastAsia="Times New Roman" w:hAnsi="Times New Roman" w:cs="Times New Roman"/>
        </w:rPr>
        <w:tab/>
      </w:r>
    </w:p>
    <w:p w14:paraId="03775B93" w14:textId="77777777" w:rsidR="00CE1911" w:rsidRDefault="000405A8">
      <w:pPr>
        <w:tabs>
          <w:tab w:val="left" w:pos="0"/>
        </w:tabs>
        <w:ind w:left="360" w:right="-688"/>
        <w:jc w:val="both"/>
        <w:rPr>
          <w:rFonts w:ascii="Times New Roman" w:eastAsia="Times New Roman" w:hAnsi="Times New Roman" w:cs="Times New Roman"/>
        </w:rPr>
      </w:pPr>
      <w:r>
        <w:rPr>
          <w:rFonts w:ascii="Times New Roman" w:eastAsia="Times New Roman" w:hAnsi="Times New Roman" w:cs="Times New Roman"/>
        </w:rPr>
        <w:t xml:space="preserve">Date:     __________________________ </w:t>
      </w:r>
      <w:r>
        <w:rPr>
          <w:rFonts w:ascii="Times New Roman" w:eastAsia="Times New Roman" w:hAnsi="Times New Roman" w:cs="Times New Roman"/>
        </w:rPr>
        <w:tab/>
      </w:r>
      <w:r>
        <w:rPr>
          <w:rFonts w:ascii="Times New Roman" w:eastAsia="Times New Roman" w:hAnsi="Times New Roman" w:cs="Times New Roman"/>
        </w:rPr>
        <w:tab/>
        <w:t>Date:    ___________________</w:t>
      </w:r>
    </w:p>
    <w:p w14:paraId="1500CFE0" w14:textId="77777777" w:rsidR="00CE1911" w:rsidRDefault="00CE1911">
      <w:pPr>
        <w:spacing w:after="0" w:line="240" w:lineRule="auto"/>
        <w:ind w:right="-680"/>
        <w:jc w:val="both"/>
        <w:rPr>
          <w:rFonts w:ascii="Times New Roman" w:eastAsia="Times New Roman" w:hAnsi="Times New Roman" w:cs="Times New Roman"/>
          <w:b/>
          <w:color w:val="70AD47"/>
          <w:sz w:val="28"/>
        </w:rPr>
      </w:pPr>
    </w:p>
    <w:p w14:paraId="5B338410" w14:textId="77777777" w:rsidR="00CE1911" w:rsidRDefault="00CE1911">
      <w:pPr>
        <w:spacing w:after="0" w:line="240" w:lineRule="auto"/>
        <w:ind w:right="-680"/>
        <w:jc w:val="both"/>
        <w:rPr>
          <w:rFonts w:ascii="Calibri Light" w:eastAsia="Calibri Light" w:hAnsi="Calibri Light" w:cs="Calibri Light"/>
          <w:b/>
          <w:color w:val="2E74B5"/>
          <w:sz w:val="32"/>
        </w:rPr>
      </w:pPr>
    </w:p>
    <w:p w14:paraId="625E42C9" w14:textId="77777777" w:rsidR="00CE1911" w:rsidRDefault="000405A8">
      <w:pPr>
        <w:spacing w:after="0" w:line="240" w:lineRule="auto"/>
        <w:ind w:right="-680"/>
        <w:jc w:val="both"/>
        <w:rPr>
          <w:rFonts w:ascii="Calibri Light" w:eastAsia="Calibri Light" w:hAnsi="Calibri Light" w:cs="Calibri Light"/>
          <w:b/>
          <w:sz w:val="32"/>
        </w:rPr>
      </w:pPr>
      <w:r>
        <w:rPr>
          <w:rFonts w:ascii="Calibri Light" w:eastAsia="Calibri Light" w:hAnsi="Calibri Light" w:cs="Calibri Light"/>
          <w:b/>
          <w:sz w:val="32"/>
        </w:rPr>
        <w:t xml:space="preserve">Checklist for Review of the Child Safeguarding Statement </w:t>
      </w:r>
    </w:p>
    <w:p w14:paraId="55350537" w14:textId="77777777" w:rsidR="00CE1911" w:rsidRDefault="00CE1911">
      <w:pPr>
        <w:spacing w:after="0" w:line="240" w:lineRule="auto"/>
        <w:ind w:right="-680"/>
        <w:jc w:val="both"/>
        <w:rPr>
          <w:rFonts w:ascii="Times New Roman" w:eastAsia="Times New Roman" w:hAnsi="Times New Roman" w:cs="Times New Roman"/>
          <w:sz w:val="30"/>
        </w:rPr>
      </w:pPr>
    </w:p>
    <w:p w14:paraId="6E15F3E8" w14:textId="77777777" w:rsidR="00CE1911" w:rsidRDefault="000405A8">
      <w:pPr>
        <w:spacing w:after="0" w:line="240" w:lineRule="auto"/>
        <w:ind w:right="-680"/>
        <w:jc w:val="both"/>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i/>
        </w:rPr>
        <w:t>Child Protection Procedures for Primary and Post-Primary Schools 2017</w:t>
      </w:r>
      <w:r>
        <w:rPr>
          <w:rFonts w:ascii="Times New Roman" w:eastAsia="Times New Roman" w:hAnsi="Times New Roman" w:cs="Times New Roman"/>
        </w:rPr>
        <w:t xml:space="preserve"> require the Board of Management must undertake a review of its Child Safeguarding Statement and that the following checklist shall be used for this purpose. The review must be completed every year or as soon as practicable after there has been a material change in any matter to which the Child Safeguarding Statement refers.  Undertaking an annual review will also ensure that a school also meets its statutory obligation under section 11(8) of the Children First Act 2015, to review its Child Safeguarding Statement every two years.   </w:t>
      </w:r>
    </w:p>
    <w:p w14:paraId="5B3AFED2" w14:textId="77777777" w:rsidR="00CE1911" w:rsidRDefault="00CE1911">
      <w:pPr>
        <w:spacing w:after="0" w:line="240" w:lineRule="auto"/>
        <w:ind w:right="-680"/>
        <w:jc w:val="both"/>
        <w:rPr>
          <w:rFonts w:ascii="Times New Roman" w:eastAsia="Times New Roman" w:hAnsi="Times New Roman" w:cs="Times New Roman"/>
        </w:rPr>
      </w:pPr>
    </w:p>
    <w:p w14:paraId="014E9BBB" w14:textId="77777777" w:rsidR="00CE1911" w:rsidRDefault="000405A8">
      <w:pPr>
        <w:spacing w:after="0" w:line="240" w:lineRule="auto"/>
        <w:ind w:right="-680"/>
        <w:jc w:val="both"/>
        <w:rPr>
          <w:rFonts w:ascii="Times New Roman" w:eastAsia="Times New Roman" w:hAnsi="Times New Roman" w:cs="Times New Roman"/>
        </w:rPr>
      </w:pPr>
      <w:r>
        <w:rPr>
          <w:rFonts w:ascii="Times New Roman" w:eastAsia="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3FB8F574" w14:textId="77777777" w:rsidR="00CE1911" w:rsidRDefault="00CE1911">
      <w:pPr>
        <w:spacing w:after="0" w:line="240" w:lineRule="auto"/>
        <w:ind w:right="-680"/>
        <w:jc w:val="both"/>
        <w:rPr>
          <w:rFonts w:ascii="Times New Roman" w:eastAsia="Times New Roman" w:hAnsi="Times New Roman" w:cs="Times New Roman"/>
        </w:rPr>
      </w:pPr>
    </w:p>
    <w:p w14:paraId="35AD368A" w14:textId="77777777" w:rsidR="00CE1911" w:rsidRDefault="000405A8">
      <w:pPr>
        <w:spacing w:after="0" w:line="240" w:lineRule="auto"/>
        <w:ind w:right="-680"/>
        <w:jc w:val="both"/>
        <w:rPr>
          <w:rFonts w:ascii="Times New Roman" w:eastAsia="Times New Roman" w:hAnsi="Times New Roman" w:cs="Times New Roman"/>
        </w:rPr>
      </w:pPr>
      <w:r>
        <w:rPr>
          <w:rFonts w:ascii="Times New Roman" w:eastAsia="Times New Roman" w:hAnsi="Times New Roman" w:cs="Times New Roman"/>
        </w:rPr>
        <w:t xml:space="preserve">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Children First Act 2015 and the </w:t>
      </w:r>
      <w:r>
        <w:rPr>
          <w:rFonts w:ascii="Times New Roman" w:eastAsia="Times New Roman" w:hAnsi="Times New Roman" w:cs="Times New Roman"/>
          <w:i/>
        </w:rPr>
        <w:t>Child Protection Procedures for Primary and Post-Primary Schools 2017.</w:t>
      </w:r>
    </w:p>
    <w:p w14:paraId="51121171" w14:textId="77777777" w:rsidR="00CE1911" w:rsidRDefault="00CE1911">
      <w:pPr>
        <w:spacing w:after="0" w:line="240" w:lineRule="auto"/>
        <w:ind w:right="-680"/>
        <w:jc w:val="both"/>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7806"/>
        <w:gridCol w:w="1102"/>
      </w:tblGrid>
      <w:tr w:rsidR="00CE1911" w14:paraId="09BFA9E9"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3F691" w14:textId="77777777" w:rsidR="00CE1911" w:rsidRDefault="00CE1911">
            <w:pPr>
              <w:spacing w:after="0" w:line="240" w:lineRule="auto"/>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6DC57" w14:textId="77777777" w:rsidR="00CE1911" w:rsidRDefault="000405A8">
            <w:pPr>
              <w:spacing w:after="0" w:line="240" w:lineRule="auto"/>
              <w:jc w:val="both"/>
            </w:pPr>
            <w:r>
              <w:rPr>
                <w:rFonts w:ascii="Times New Roman" w:eastAsia="Times New Roman" w:hAnsi="Times New Roman" w:cs="Times New Roman"/>
                <w:b/>
              </w:rPr>
              <w:t>Yes/No</w:t>
            </w:r>
          </w:p>
        </w:tc>
      </w:tr>
      <w:tr w:rsidR="00CE1911" w14:paraId="3F9A633E"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5FAE2" w14:textId="77777777" w:rsidR="00CE1911" w:rsidRDefault="000405A8">
            <w:pPr>
              <w:numPr>
                <w:ilvl w:val="0"/>
                <w:numId w:val="25"/>
              </w:numPr>
              <w:spacing w:after="0" w:line="240" w:lineRule="auto"/>
              <w:ind w:left="720" w:hanging="360"/>
              <w:jc w:val="both"/>
            </w:pPr>
            <w:r>
              <w:rPr>
                <w:rFonts w:ascii="Times New Roman" w:eastAsia="Times New Roman" w:hAnsi="Times New Roman" w:cs="Times New Roman"/>
              </w:rPr>
              <w:t xml:space="preserve">Has the Board formally adopted a Child Safeguarding Statement in accordance with the ‘Child Protection Procedures for Primary and Post Primary Schools 2017’?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65C29" w14:textId="3F45FE97"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36B8DCFF"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0CE7" w14:textId="77777777" w:rsidR="00CE1911" w:rsidRDefault="000405A8">
            <w:pPr>
              <w:numPr>
                <w:ilvl w:val="0"/>
                <w:numId w:val="26"/>
              </w:numPr>
              <w:spacing w:after="0" w:line="240" w:lineRule="auto"/>
              <w:ind w:left="720" w:hanging="360"/>
              <w:jc w:val="both"/>
            </w:pPr>
            <w:r>
              <w:rPr>
                <w:rFonts w:ascii="Times New Roman" w:eastAsia="Times New Roman" w:hAnsi="Times New Roman" w:cs="Times New Roman"/>
              </w:rPr>
              <w:t xml:space="preserve">As part of the school’s Child Safeguarding Statement, has the Board formally adopted, without modification, the ‘Child Protection Procedures for Primary and Post Primary Schools 2017’’?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1C96C" w14:textId="7B44C3FD"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09E8F173"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2F548" w14:textId="77777777" w:rsidR="00CE1911" w:rsidRDefault="000405A8">
            <w:pPr>
              <w:numPr>
                <w:ilvl w:val="0"/>
                <w:numId w:val="27"/>
              </w:numPr>
              <w:spacing w:after="0" w:line="240" w:lineRule="auto"/>
              <w:ind w:left="720" w:hanging="360"/>
              <w:jc w:val="both"/>
            </w:pPr>
            <w:r>
              <w:rPr>
                <w:rFonts w:ascii="Times New Roman" w:eastAsia="Times New Roman" w:hAnsi="Times New Roman" w:cs="Times New Roman"/>
              </w:rPr>
              <w:t xml:space="preserve">Does the school’s Child Safeguarding Statement include a written assessment of risk as required under the Children First Act 2015?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8BDE0" w14:textId="181FB8A6"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62893A97"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38FA9" w14:textId="77777777" w:rsidR="00CE1911" w:rsidRDefault="000405A8">
            <w:pPr>
              <w:numPr>
                <w:ilvl w:val="0"/>
                <w:numId w:val="28"/>
              </w:numPr>
              <w:spacing w:after="0" w:line="240" w:lineRule="auto"/>
              <w:ind w:left="720" w:hanging="360"/>
              <w:jc w:val="both"/>
            </w:pPr>
            <w:r>
              <w:rPr>
                <w:rFonts w:ascii="Times New Roman" w:eastAsia="Times New Roman" w:hAnsi="Times New Roman" w:cs="Times New Roman"/>
              </w:rPr>
              <w:t xml:space="preserve">Has the Board reviewed and updated where necessary the written assessment of risk as part of this overall review?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B19C9" w14:textId="13FB75F9"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42F969F3"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99563" w14:textId="77777777" w:rsidR="00CE1911" w:rsidRDefault="000405A8">
            <w:pPr>
              <w:numPr>
                <w:ilvl w:val="0"/>
                <w:numId w:val="29"/>
              </w:numPr>
              <w:spacing w:after="0" w:line="240" w:lineRule="auto"/>
              <w:ind w:left="720" w:hanging="360"/>
              <w:jc w:val="both"/>
            </w:pPr>
            <w:r>
              <w:rPr>
                <w:rFonts w:ascii="Times New Roman" w:eastAsia="Times New Roman" w:hAnsi="Times New Roman" w:cs="Times New Roman"/>
              </w:rPr>
              <w:t xml:space="preserve">Has the DLP attended available child protection training?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4CB56" w14:textId="30E997BE"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31283F04"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26298" w14:textId="77777777" w:rsidR="00CE1911" w:rsidRDefault="000405A8">
            <w:pPr>
              <w:numPr>
                <w:ilvl w:val="0"/>
                <w:numId w:val="30"/>
              </w:numPr>
              <w:spacing w:after="0" w:line="240" w:lineRule="auto"/>
              <w:ind w:left="720" w:hanging="360"/>
              <w:jc w:val="both"/>
            </w:pPr>
            <w:r>
              <w:rPr>
                <w:rFonts w:ascii="Times New Roman" w:eastAsia="Times New Roman" w:hAnsi="Times New Roman" w:cs="Times New Roman"/>
              </w:rPr>
              <w:t xml:space="preserve">Has the Deputy DLP attended available child protection training?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D60D2" w14:textId="0C6F160A"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4798E132"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6576A" w14:textId="77777777" w:rsidR="00CE1911" w:rsidRDefault="000405A8">
            <w:pPr>
              <w:numPr>
                <w:ilvl w:val="0"/>
                <w:numId w:val="31"/>
              </w:numPr>
              <w:spacing w:after="0" w:line="240" w:lineRule="auto"/>
              <w:ind w:left="720" w:hanging="360"/>
              <w:jc w:val="both"/>
            </w:pPr>
            <w:r>
              <w:rPr>
                <w:rFonts w:ascii="Times New Roman" w:eastAsia="Times New Roman" w:hAnsi="Times New Roman" w:cs="Times New Roman"/>
              </w:rPr>
              <w:t xml:space="preserve">Have any members of the Board attended child protection training?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46AFA" w14:textId="1CAD3216"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2DDD283D"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415FA" w14:textId="77777777" w:rsidR="00CE1911" w:rsidRDefault="000405A8">
            <w:pPr>
              <w:numPr>
                <w:ilvl w:val="0"/>
                <w:numId w:val="32"/>
              </w:numPr>
              <w:spacing w:after="0" w:line="240" w:lineRule="auto"/>
              <w:ind w:left="720" w:hanging="360"/>
              <w:jc w:val="both"/>
            </w:pPr>
            <w:r>
              <w:rPr>
                <w:rFonts w:ascii="Times New Roman" w:eastAsia="Times New Roman" w:hAnsi="Times New Roman" w:cs="Times New Roman"/>
              </w:rPr>
              <w:t>Are there both a DLP and a Deputy DLP currently appointed?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BF75A" w14:textId="3B672F2A"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14FC5C80"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D7F69" w14:textId="77777777" w:rsidR="00CE1911" w:rsidRDefault="000405A8">
            <w:pPr>
              <w:numPr>
                <w:ilvl w:val="0"/>
                <w:numId w:val="33"/>
              </w:numPr>
              <w:spacing w:after="0" w:line="240" w:lineRule="auto"/>
              <w:ind w:left="720" w:hanging="360"/>
              <w:jc w:val="both"/>
            </w:pPr>
            <w:r>
              <w:rPr>
                <w:rFonts w:ascii="Times New Roman" w:eastAsia="Times New Roman" w:hAnsi="Times New Roman" w:cs="Times New Roman"/>
              </w:rPr>
              <w:t>Are the relevant contact details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xml:space="preserve"> and An Garda Síochána) to hand?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D8B0D" w14:textId="00892871"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4B32033D"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547C2" w14:textId="77777777" w:rsidR="00CE1911" w:rsidRDefault="000405A8">
            <w:pPr>
              <w:numPr>
                <w:ilvl w:val="0"/>
                <w:numId w:val="34"/>
              </w:numPr>
              <w:spacing w:after="0" w:line="240" w:lineRule="auto"/>
              <w:ind w:left="720" w:hanging="360"/>
              <w:jc w:val="both"/>
            </w:pPr>
            <w:r>
              <w:rPr>
                <w:rFonts w:ascii="Times New Roman" w:eastAsia="Times New Roman" w:hAnsi="Times New Roman" w:cs="Times New Roman"/>
              </w:rPr>
              <w:lastRenderedPageBreak/>
              <w:t xml:space="preserve">Has the Board arrangements in place to communicate the school’s Child Safeguarding Statement to new school personnel?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EAC3B" w14:textId="28E123C9"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5FFD0C37"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310A7" w14:textId="77777777" w:rsidR="00CE1911" w:rsidRDefault="000405A8">
            <w:pPr>
              <w:numPr>
                <w:ilvl w:val="0"/>
                <w:numId w:val="35"/>
              </w:numPr>
              <w:spacing w:after="0" w:line="240" w:lineRule="auto"/>
              <w:ind w:left="720" w:hanging="360"/>
              <w:jc w:val="both"/>
            </w:pPr>
            <w:r>
              <w:rPr>
                <w:rFonts w:ascii="Times New Roman" w:eastAsia="Times New Roman" w:hAnsi="Times New Roman" w:cs="Times New Roman"/>
              </w:rPr>
              <w:t xml:space="preserve">Is the Board satisfied that all school personnel have been made aware of their responsibilities under the ‘Child Protection Procedures for Primary and Post Primary Schools 2017’ and the Children First Act 2015?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2BA2C" w14:textId="60269A5B"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5D673D6E"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A78D8" w14:textId="77777777" w:rsidR="00CE1911" w:rsidRDefault="000405A8">
            <w:pPr>
              <w:numPr>
                <w:ilvl w:val="0"/>
                <w:numId w:val="36"/>
              </w:numPr>
              <w:spacing w:after="0" w:line="240" w:lineRule="auto"/>
              <w:ind w:left="720" w:hanging="360"/>
              <w:jc w:val="both"/>
            </w:pPr>
            <w:r>
              <w:rPr>
                <w:rFonts w:ascii="Times New Roman" w:eastAsia="Times New Roman" w:hAnsi="Times New Roman" w:cs="Times New Roman"/>
              </w:rPr>
              <w:t>Has the Board received a Principal’s Child Protection Oversight Report at each Board meeting held since the last review was undertaken?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AA84C" w14:textId="43FC6D36"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1856E927"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C8C49" w14:textId="77777777" w:rsidR="00CE1911" w:rsidRDefault="000405A8">
            <w:pPr>
              <w:numPr>
                <w:ilvl w:val="0"/>
                <w:numId w:val="37"/>
              </w:numPr>
              <w:spacing w:after="0" w:line="240" w:lineRule="auto"/>
              <w:ind w:left="720" w:hanging="360"/>
              <w:jc w:val="both"/>
            </w:pPr>
            <w:r>
              <w:rPr>
                <w:rFonts w:ascii="Times New Roman" w:eastAsia="Times New Roman" w:hAnsi="Times New Roman" w:cs="Times New Roman"/>
              </w:rPr>
              <w:t xml:space="preserve">Since the Board’s last review, was the Board informed of any child protection reports made to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xml:space="preserve">/An Garda Síochána by the DLP?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EB8DD" w14:textId="45F6922C"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7A68EFF2"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B421A" w14:textId="77777777" w:rsidR="00CE1911" w:rsidRDefault="000405A8">
            <w:pPr>
              <w:numPr>
                <w:ilvl w:val="0"/>
                <w:numId w:val="38"/>
              </w:numPr>
              <w:spacing w:after="0" w:line="240" w:lineRule="auto"/>
              <w:ind w:left="720" w:hanging="360"/>
              <w:jc w:val="both"/>
            </w:pPr>
            <w:r>
              <w:rPr>
                <w:rFonts w:ascii="Times New Roman" w:eastAsia="Times New Roman" w:hAnsi="Times New Roman" w:cs="Times New Roman"/>
              </w:rPr>
              <w:t xml:space="preserve">Since the Board’s last review, was the Board informed of any cases where the DLP sought advice from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xml:space="preserve">/and as a result of this advice, no report to the HSE was made?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3BD7B" w14:textId="1F528EDC"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4B1CEED4"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A1612" w14:textId="77777777" w:rsidR="00CE1911" w:rsidRDefault="000405A8">
            <w:pPr>
              <w:numPr>
                <w:ilvl w:val="0"/>
                <w:numId w:val="39"/>
              </w:numPr>
              <w:spacing w:after="0" w:line="240" w:lineRule="auto"/>
              <w:ind w:left="720" w:hanging="360"/>
              <w:jc w:val="both"/>
            </w:pPr>
            <w:r>
              <w:rPr>
                <w:rFonts w:ascii="Times New Roman" w:eastAsia="Times New Roman" w:hAnsi="Times New Roman" w:cs="Times New Roman"/>
              </w:rPr>
              <w:t>Since the Board’s last review, was the Board informed of any cases where an allegation of abuse or neglect was made against any member of school personnel?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D6D75" w14:textId="3D3F3E7A"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14DA9276"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3263D" w14:textId="77777777" w:rsidR="00CE1911" w:rsidRDefault="000405A8">
            <w:pPr>
              <w:numPr>
                <w:ilvl w:val="0"/>
                <w:numId w:val="40"/>
              </w:numPr>
              <w:spacing w:after="0" w:line="240" w:lineRule="auto"/>
              <w:ind w:left="720" w:hanging="360"/>
              <w:jc w:val="both"/>
            </w:pPr>
            <w:r>
              <w:rPr>
                <w:rFonts w:ascii="Times New Roman" w:eastAsia="Times New Roman" w:hAnsi="Times New Roman" w:cs="Times New Roman"/>
              </w:rPr>
              <w:t>Has the Board been provided with and reviewed all documents relevant to the Principal’s Child Protection Oversight Report?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EC93B" w14:textId="3E4C9CC5"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780DBA0B"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16AEC" w14:textId="77777777" w:rsidR="00CE1911" w:rsidRDefault="000405A8">
            <w:pPr>
              <w:numPr>
                <w:ilvl w:val="0"/>
                <w:numId w:val="41"/>
              </w:numPr>
              <w:spacing w:after="0" w:line="240" w:lineRule="auto"/>
              <w:ind w:left="720" w:hanging="360"/>
              <w:jc w:val="both"/>
            </w:pPr>
            <w:r>
              <w:rPr>
                <w:rFonts w:ascii="Times New Roman" w:eastAsia="Times New Roman" w:hAnsi="Times New Roman" w:cs="Times New Roman"/>
              </w:rPr>
              <w:t xml:space="preserve">Is the Board satisfied that the child protection procedures in relation to the making of reports to </w:t>
            </w:r>
            <w:proofErr w:type="spellStart"/>
            <w:r>
              <w:rPr>
                <w:rFonts w:ascii="Times New Roman" w:eastAsia="Times New Roman" w:hAnsi="Times New Roman" w:cs="Times New Roman"/>
              </w:rPr>
              <w:t>Tusla</w:t>
            </w:r>
            <w:proofErr w:type="spellEnd"/>
            <w:r>
              <w:rPr>
                <w:rFonts w:ascii="Times New Roman" w:eastAsia="Times New Roman" w:hAnsi="Times New Roman" w:cs="Times New Roman"/>
              </w:rPr>
              <w:t xml:space="preserve">/An Garda Síochána were appropriately followed in each case reviewed?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FA01A" w14:textId="1C27123A"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12E9CB20"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72577" w14:textId="77777777" w:rsidR="00CE1911" w:rsidRDefault="000405A8">
            <w:pPr>
              <w:numPr>
                <w:ilvl w:val="0"/>
                <w:numId w:val="42"/>
              </w:numPr>
              <w:spacing w:after="0" w:line="240" w:lineRule="auto"/>
              <w:ind w:left="720" w:hanging="360"/>
              <w:jc w:val="both"/>
            </w:pPr>
            <w:r>
              <w:rPr>
                <w:rFonts w:ascii="Times New Roman" w:eastAsia="Times New Roman" w:hAnsi="Times New Roman" w:cs="Times New Roman"/>
              </w:rPr>
              <w:t>Is the Board satisfied that, since the last review, all appropriate actions are being or have been taken in respect of any member of school personnel against whom an allegation of abuse or neglect has been made?*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52E9B" w14:textId="21F2FAB0"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6ADDF0FA"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243CC" w14:textId="77777777" w:rsidR="00CE1911" w:rsidRDefault="000405A8">
            <w:pPr>
              <w:numPr>
                <w:ilvl w:val="0"/>
                <w:numId w:val="43"/>
              </w:numPr>
              <w:spacing w:after="0" w:line="240" w:lineRule="auto"/>
              <w:ind w:left="720" w:hanging="360"/>
              <w:jc w:val="both"/>
            </w:pPr>
            <w:r>
              <w:rPr>
                <w:rFonts w:ascii="Times New Roman" w:eastAsia="Times New Roman" w:hAnsi="Times New Roman" w:cs="Times New Roman"/>
              </w:rPr>
              <w:t xml:space="preserve">Were child protection matters reported to the Board appropriately recorded in the Board minutes?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FB349" w14:textId="0187ED96"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74FBB1B9"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29197" w14:textId="77777777" w:rsidR="00CE1911" w:rsidRDefault="000405A8">
            <w:pPr>
              <w:numPr>
                <w:ilvl w:val="0"/>
                <w:numId w:val="44"/>
              </w:numPr>
              <w:spacing w:after="0" w:line="240" w:lineRule="auto"/>
              <w:ind w:left="720" w:hanging="360"/>
              <w:jc w:val="both"/>
            </w:pPr>
            <w:r>
              <w:rPr>
                <w:rFonts w:ascii="Times New Roman" w:eastAsia="Times New Roman" w:hAnsi="Times New Roman" w:cs="Times New Roman"/>
              </w:rPr>
              <w:t xml:space="preserve">Is the Board satisfied that all records relating to child protection are appropriately filed and stored securely?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847EA" w14:textId="56B23715"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1DA1F5A2" w14:textId="77777777">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DFE9D" w14:textId="77777777" w:rsidR="00CE1911" w:rsidRDefault="000405A8">
            <w:pPr>
              <w:numPr>
                <w:ilvl w:val="0"/>
                <w:numId w:val="45"/>
              </w:numPr>
              <w:spacing w:after="0" w:line="240" w:lineRule="auto"/>
              <w:ind w:left="720" w:hanging="360"/>
              <w:jc w:val="both"/>
            </w:pPr>
            <w:r>
              <w:rPr>
                <w:rFonts w:ascii="Times New Roman" w:eastAsia="Times New Roman" w:hAnsi="Times New Roman" w:cs="Times New Roman"/>
              </w:rPr>
              <w:t>Has the Board been notified by any parent in relation to that parent not receiving the standard notification required under section 5.6  of the ‘Child Protection Procedures for Primary and Post Primary Schools 2017’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DC957" w14:textId="0DF80530"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1A5CF984"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91853" w14:textId="77777777" w:rsidR="00CE1911" w:rsidRDefault="000405A8">
            <w:pPr>
              <w:numPr>
                <w:ilvl w:val="0"/>
                <w:numId w:val="46"/>
              </w:numPr>
              <w:spacing w:after="0" w:line="240" w:lineRule="auto"/>
              <w:ind w:left="720" w:hanging="360"/>
              <w:jc w:val="both"/>
            </w:pPr>
            <w:r>
              <w:rPr>
                <w:rFonts w:ascii="Times New Roman" w:eastAsia="Times New Roman" w:hAnsi="Times New Roman" w:cs="Times New Roman"/>
              </w:rPr>
              <w:t>In relation to any cases identified at question 21 above, has the Board ensured that any notifications required section 5.6 of the ‘Child Protection Procedures for Primary and Post Primary Schools 2017’ were subsequently issued by the DLP?</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70524" w14:textId="7EEBB83C"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56FD76B6"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D02B5" w14:textId="77777777" w:rsidR="00CE1911" w:rsidRDefault="000405A8">
            <w:pPr>
              <w:numPr>
                <w:ilvl w:val="0"/>
                <w:numId w:val="47"/>
              </w:numPr>
              <w:spacing w:after="0" w:line="240" w:lineRule="auto"/>
              <w:ind w:left="720" w:hanging="360"/>
              <w:jc w:val="both"/>
            </w:pPr>
            <w:r>
              <w:rPr>
                <w:rFonts w:ascii="Times New Roman" w:eastAsia="Times New Roman" w:hAnsi="Times New Roman" w:cs="Times New Roman"/>
              </w:rPr>
              <w:t xml:space="preserve">Has the Board ensured that the Parents’ Association (if any), has been provided with the school’s Child Safeguarding Statement?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DDE13" w14:textId="3407BFAC"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2A4BB86B"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00EF7" w14:textId="77777777" w:rsidR="00CE1911" w:rsidRDefault="000405A8">
            <w:pPr>
              <w:numPr>
                <w:ilvl w:val="0"/>
                <w:numId w:val="48"/>
              </w:numPr>
              <w:spacing w:after="0" w:line="240" w:lineRule="auto"/>
              <w:ind w:left="720" w:hanging="360"/>
              <w:jc w:val="both"/>
            </w:pPr>
            <w:r>
              <w:rPr>
                <w:rFonts w:ascii="Times New Roman" w:eastAsia="Times New Roman" w:hAnsi="Times New Roman" w:cs="Times New Roman"/>
              </w:rPr>
              <w:t>Has the Board ensured that the patron has been provided with the school’s Child Safeguarding Statement?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AF451" w14:textId="2850F64A"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55CD5095"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EB76A" w14:textId="77777777" w:rsidR="00CE1911" w:rsidRDefault="000405A8">
            <w:pPr>
              <w:numPr>
                <w:ilvl w:val="0"/>
                <w:numId w:val="49"/>
              </w:numPr>
              <w:spacing w:after="0" w:line="240" w:lineRule="auto"/>
              <w:ind w:left="720" w:hanging="360"/>
              <w:jc w:val="both"/>
            </w:pPr>
            <w:r>
              <w:rPr>
                <w:rFonts w:ascii="Times New Roman" w:eastAsia="Times New Roman" w:hAnsi="Times New Roman" w:cs="Times New Roman"/>
              </w:rPr>
              <w:t xml:space="preserve">Has the Board ensured that the school’s Child Safeguarding Statement is available to parents on request?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F2F7B" w14:textId="45052F54"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489CF79D"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9483C" w14:textId="77777777" w:rsidR="00CE1911" w:rsidRDefault="000405A8">
            <w:pPr>
              <w:numPr>
                <w:ilvl w:val="0"/>
                <w:numId w:val="50"/>
              </w:numPr>
              <w:spacing w:after="0" w:line="240" w:lineRule="auto"/>
              <w:ind w:left="720" w:hanging="360"/>
              <w:jc w:val="both"/>
            </w:pPr>
            <w:r>
              <w:rPr>
                <w:rFonts w:ascii="Times New Roman" w:eastAsia="Times New Roman" w:hAnsi="Times New Roman" w:cs="Times New Roman"/>
              </w:rPr>
              <w:t xml:space="preserve">Has the Board ensured that the Stay Safe programme is implemented in full in the school? (applies to primary schools)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4F30C" w14:textId="72F57710"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0A0641C9"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41D39" w14:textId="77777777" w:rsidR="00CE1911" w:rsidRDefault="000405A8">
            <w:pPr>
              <w:numPr>
                <w:ilvl w:val="0"/>
                <w:numId w:val="51"/>
              </w:numPr>
              <w:spacing w:after="0" w:line="240" w:lineRule="auto"/>
              <w:ind w:left="720" w:hanging="360"/>
              <w:jc w:val="both"/>
            </w:pPr>
            <w:r>
              <w:rPr>
                <w:rFonts w:ascii="Times New Roman" w:eastAsia="Times New Roman" w:hAnsi="Times New Roman" w:cs="Times New Roman"/>
              </w:rPr>
              <w:t>Has the Board ensured that the Wellbeing Programme for Junior Cycle students is implemented in full in the school? (applies to post- primary schools)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1EFB9" w14:textId="1F12E7BE" w:rsidR="00CE1911" w:rsidRDefault="00993A46">
            <w:pPr>
              <w:spacing w:after="0" w:line="240" w:lineRule="auto"/>
              <w:jc w:val="both"/>
              <w:rPr>
                <w:rFonts w:ascii="Calibri" w:eastAsia="Calibri" w:hAnsi="Calibri" w:cs="Calibri"/>
              </w:rPr>
            </w:pPr>
            <w:proofErr w:type="spellStart"/>
            <w:r>
              <w:rPr>
                <w:rFonts w:ascii="Calibri" w:eastAsia="Calibri" w:hAnsi="Calibri" w:cs="Calibri"/>
              </w:rPr>
              <w:t>n.a</w:t>
            </w:r>
            <w:proofErr w:type="spellEnd"/>
          </w:p>
        </w:tc>
      </w:tr>
      <w:tr w:rsidR="00CE1911" w14:paraId="77A2F7B1"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66AA0" w14:textId="77777777" w:rsidR="00CE1911" w:rsidRDefault="000405A8">
            <w:pPr>
              <w:numPr>
                <w:ilvl w:val="0"/>
                <w:numId w:val="52"/>
              </w:numPr>
              <w:spacing w:after="0" w:line="240" w:lineRule="auto"/>
              <w:ind w:left="720" w:hanging="360"/>
              <w:jc w:val="both"/>
            </w:pPr>
            <w:r>
              <w:rPr>
                <w:rFonts w:ascii="Times New Roman" w:eastAsia="Times New Roman" w:hAnsi="Times New Roman" w:cs="Times New Roman"/>
              </w:rPr>
              <w:t>Has the Board ensured that the SPHE curriculum is implemented in full in the school?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55537" w14:textId="33513553"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3A605488"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543E7" w14:textId="77777777" w:rsidR="00CE1911" w:rsidRDefault="000405A8">
            <w:pPr>
              <w:numPr>
                <w:ilvl w:val="0"/>
                <w:numId w:val="53"/>
              </w:numPr>
              <w:spacing w:after="0" w:line="240" w:lineRule="auto"/>
              <w:ind w:left="720" w:hanging="360"/>
              <w:jc w:val="both"/>
            </w:pPr>
            <w:r>
              <w:rPr>
                <w:rFonts w:ascii="Times New Roman" w:eastAsia="Times New Roman" w:hAnsi="Times New Roman" w:cs="Times New Roman"/>
              </w:rPr>
              <w:t xml:space="preserve">Is the Board satisfied that the statutory requirements for Garda Vetting have been met in respect of all school personnel (employees and volunteers)? *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ABF78" w14:textId="4D777333"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326B89CF"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7BB80" w14:textId="77777777" w:rsidR="00CE1911" w:rsidRDefault="000405A8">
            <w:pPr>
              <w:numPr>
                <w:ilvl w:val="0"/>
                <w:numId w:val="54"/>
              </w:numPr>
              <w:spacing w:after="0" w:line="240" w:lineRule="auto"/>
              <w:ind w:left="720" w:hanging="360"/>
              <w:jc w:val="both"/>
            </w:pPr>
            <w:r>
              <w:rPr>
                <w:rFonts w:ascii="Times New Roman" w:eastAsia="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0EC07" w14:textId="7A8B5D01"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1E233502"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285B1" w14:textId="77777777" w:rsidR="00CE1911" w:rsidRDefault="000405A8">
            <w:pPr>
              <w:numPr>
                <w:ilvl w:val="0"/>
                <w:numId w:val="55"/>
              </w:numPr>
              <w:spacing w:after="0" w:line="240" w:lineRule="auto"/>
              <w:ind w:left="720" w:hanging="360"/>
              <w:jc w:val="both"/>
            </w:pPr>
            <w:r>
              <w:rPr>
                <w:rFonts w:ascii="Times New Roman" w:eastAsia="Times New Roman" w:hAnsi="Times New Roman" w:cs="Times New Roman"/>
              </w:rPr>
              <w:lastRenderedPageBreak/>
              <w:t xml:space="preserve">Is the Board satisfied that, from a child protection perspective, thorough recruitment and selection procedures are applied by the school in relation to all school personnel (employees and volunteers)?*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FB9AF" w14:textId="4F7BE00E"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4E995127"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55DAD" w14:textId="77777777" w:rsidR="00CE1911" w:rsidRDefault="000405A8">
            <w:pPr>
              <w:numPr>
                <w:ilvl w:val="0"/>
                <w:numId w:val="56"/>
              </w:numPr>
              <w:spacing w:after="0" w:line="240" w:lineRule="auto"/>
              <w:ind w:left="720" w:hanging="360"/>
              <w:jc w:val="both"/>
            </w:pPr>
            <w:r>
              <w:rPr>
                <w:rFonts w:ascii="Times New Roman" w:eastAsia="Times New Roman" w:hAnsi="Times New Roman" w:cs="Times New Roman"/>
              </w:rPr>
              <w:t>Has the Board considered and addressed any complaints or suggestions for improvements regarding the school’s Child Safeguarding Statement?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7886C" w14:textId="5E4F5A1E"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592ED2AB"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B2EAA" w14:textId="77777777" w:rsidR="00CE1911" w:rsidRDefault="000405A8">
            <w:pPr>
              <w:numPr>
                <w:ilvl w:val="0"/>
                <w:numId w:val="57"/>
              </w:numPr>
              <w:spacing w:after="0" w:line="240" w:lineRule="auto"/>
              <w:ind w:left="720" w:hanging="360"/>
              <w:jc w:val="both"/>
            </w:pPr>
            <w:r>
              <w:rPr>
                <w:rFonts w:ascii="Times New Roman" w:eastAsia="Times New Roman" w:hAnsi="Times New Roman" w:cs="Times New Roman"/>
              </w:rPr>
              <w:t>Has the Board sought the feedback of parents in relation to the school’s compliance with the requirements of the child safeguarding requirements of the ‘Child Protection Procedures for Primary and Post Primary Schools 2017’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A265F" w14:textId="2541135B"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1A521195"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4C0E3" w14:textId="77777777" w:rsidR="00CE1911" w:rsidRDefault="000405A8">
            <w:pPr>
              <w:numPr>
                <w:ilvl w:val="0"/>
                <w:numId w:val="58"/>
              </w:numPr>
              <w:spacing w:after="0" w:line="240" w:lineRule="auto"/>
              <w:ind w:left="720" w:hanging="360"/>
              <w:jc w:val="both"/>
            </w:pPr>
            <w:r>
              <w:rPr>
                <w:rFonts w:ascii="Times New Roman" w:eastAsia="Times New Roman" w:hAnsi="Times New Roman" w:cs="Times New Roman"/>
              </w:rPr>
              <w:t>Has the Board sought the feedback of pupils in relation to the school’s child safeguarding arrangements?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8AB57" w14:textId="4C905776"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50240AAD"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94709" w14:textId="77777777" w:rsidR="00CE1911" w:rsidRDefault="000405A8">
            <w:pPr>
              <w:numPr>
                <w:ilvl w:val="0"/>
                <w:numId w:val="59"/>
              </w:numPr>
              <w:spacing w:after="0" w:line="240" w:lineRule="auto"/>
              <w:ind w:left="720" w:hanging="360"/>
              <w:jc w:val="both"/>
            </w:pPr>
            <w:r>
              <w:rPr>
                <w:rFonts w:ascii="Times New Roman" w:eastAsia="Times New Roman" w:hAnsi="Times New Roman" w:cs="Times New Roman"/>
              </w:rPr>
              <w:t xml:space="preserve">Is the Board satisfied that the ‘Child Protection Procedures for Primary and Post Primary Schools 2017’ are being fully and adequately implemented by the school?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7102B" w14:textId="587815B2"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63D1C77C"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A6C83" w14:textId="77777777" w:rsidR="00CE1911" w:rsidRDefault="000405A8">
            <w:pPr>
              <w:numPr>
                <w:ilvl w:val="0"/>
                <w:numId w:val="60"/>
              </w:numPr>
              <w:spacing w:after="0" w:line="240" w:lineRule="auto"/>
              <w:ind w:left="720" w:hanging="360"/>
              <w:jc w:val="both"/>
            </w:pPr>
            <w:r>
              <w:rPr>
                <w:rFonts w:ascii="Times New Roman" w:eastAsia="Times New Roman" w:hAnsi="Times New Roman" w:cs="Times New Roman"/>
              </w:rPr>
              <w:t xml:space="preserve">Has the Board identified any aspects of the school’s Child Safeguarding Statement and/or its implementation that require further improvement?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19304" w14:textId="11E5209D"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6FCF742C"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EC162" w14:textId="77777777" w:rsidR="00CE1911" w:rsidRDefault="000405A8">
            <w:pPr>
              <w:numPr>
                <w:ilvl w:val="0"/>
                <w:numId w:val="61"/>
              </w:numPr>
              <w:spacing w:after="0" w:line="240" w:lineRule="auto"/>
              <w:ind w:left="720" w:hanging="360"/>
              <w:jc w:val="both"/>
            </w:pPr>
            <w:r>
              <w:rPr>
                <w:rFonts w:ascii="Times New Roman" w:eastAsia="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w:t>
            </w:r>
            <w:proofErr w:type="gramStart"/>
            <w:r>
              <w:rPr>
                <w:rFonts w:ascii="Times New Roman" w:eastAsia="Times New Roman" w:hAnsi="Times New Roman" w:cs="Times New Roman"/>
              </w:rPr>
              <w:t>improvement ?</w:t>
            </w:r>
            <w:proofErr w:type="gramEnd"/>
            <w:r>
              <w:rPr>
                <w:rFonts w:ascii="Times New Roman" w:eastAsia="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D7E34" w14:textId="1E20DD6F" w:rsidR="00CE1911" w:rsidRDefault="00993A46">
            <w:pPr>
              <w:spacing w:after="0" w:line="240" w:lineRule="auto"/>
              <w:jc w:val="both"/>
              <w:rPr>
                <w:rFonts w:ascii="Calibri" w:eastAsia="Calibri" w:hAnsi="Calibri" w:cs="Calibri"/>
              </w:rPr>
            </w:pPr>
            <w:r>
              <w:rPr>
                <w:rFonts w:ascii="Calibri" w:eastAsia="Calibri" w:hAnsi="Calibri" w:cs="Calibri"/>
              </w:rPr>
              <w:t>y</w:t>
            </w:r>
          </w:p>
        </w:tc>
      </w:tr>
      <w:tr w:rsidR="00CE1911" w14:paraId="2AC0BF1B" w14:textId="77777777">
        <w:trPr>
          <w:trHeight w:val="1"/>
        </w:trPr>
        <w:tc>
          <w:tcPr>
            <w:tcW w:w="8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14E07" w14:textId="1DD104FE" w:rsidR="00CE1911" w:rsidRPr="00AD6AE7" w:rsidRDefault="000405A8">
            <w:pPr>
              <w:numPr>
                <w:ilvl w:val="0"/>
                <w:numId w:val="62"/>
              </w:numPr>
              <w:spacing w:after="0" w:line="240" w:lineRule="auto"/>
              <w:ind w:left="720" w:hanging="360"/>
              <w:jc w:val="both"/>
            </w:pPr>
            <w:r>
              <w:rPr>
                <w:rFonts w:ascii="Times New Roman" w:eastAsia="Times New Roman" w:hAnsi="Times New Roman" w:cs="Times New Roman"/>
              </w:rPr>
              <w:t xml:space="preserve">Has the Board ensured that any areas for improvement that that were identified in any previous review of the school’s Child Safeguarding Statement have been adequately addressed? </w:t>
            </w:r>
          </w:p>
          <w:p w14:paraId="768F5C79" w14:textId="76B94515" w:rsidR="00AD6AE7" w:rsidRPr="00AD6AE7" w:rsidRDefault="00AD6AE7" w:rsidP="00AD6AE7">
            <w:pPr>
              <w:spacing w:after="0" w:line="240" w:lineRule="auto"/>
              <w:ind w:left="360"/>
              <w:jc w:val="both"/>
            </w:pPr>
            <w:r>
              <w:rPr>
                <w:noProof/>
              </w:rPr>
              <mc:AlternateContent>
                <mc:Choice Requires="wps">
                  <w:drawing>
                    <wp:anchor distT="0" distB="0" distL="114300" distR="114300" simplePos="0" relativeHeight="251659264" behindDoc="0" locked="0" layoutInCell="1" allowOverlap="1" wp14:anchorId="3F32C7F9" wp14:editId="5D639288">
                      <wp:simplePos x="0" y="0"/>
                      <wp:positionH relativeFrom="column">
                        <wp:posOffset>-94615</wp:posOffset>
                      </wp:positionH>
                      <wp:positionV relativeFrom="paragraph">
                        <wp:posOffset>29845</wp:posOffset>
                      </wp:positionV>
                      <wp:extent cx="5692140" cy="15240"/>
                      <wp:effectExtent l="0" t="0" r="22860" b="22860"/>
                      <wp:wrapNone/>
                      <wp:docPr id="1" name="Straight Connector 1"/>
                      <wp:cNvGraphicFramePr/>
                      <a:graphic xmlns:a="http://schemas.openxmlformats.org/drawingml/2006/main">
                        <a:graphicData uri="http://schemas.microsoft.com/office/word/2010/wordprocessingShape">
                          <wps:wsp>
                            <wps:cNvCnPr/>
                            <wps:spPr>
                              <a:xfrm flipV="1">
                                <a:off x="0" y="0"/>
                                <a:ext cx="569214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B7C13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35pt" to="44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" strokecolor="#4472c4 [3204]" strokeweight=".5pt">
                      <v:stroke joinstyle="miter"/>
                    </v:line>
                  </w:pict>
                </mc:Fallback>
              </mc:AlternateContent>
            </w:r>
          </w:p>
          <w:p w14:paraId="04A8A051" w14:textId="55BAB563" w:rsidR="00AD6AE7" w:rsidRDefault="00AD6AE7">
            <w:pPr>
              <w:numPr>
                <w:ilvl w:val="0"/>
                <w:numId w:val="62"/>
              </w:numPr>
              <w:spacing w:after="0" w:line="240" w:lineRule="auto"/>
              <w:ind w:left="720" w:hanging="360"/>
              <w:jc w:val="both"/>
            </w:pPr>
            <w:r w:rsidRPr="00AD6AE7">
              <w:rPr>
                <w:color w:val="FF0000"/>
              </w:rPr>
              <w:t>Has the Board implemented the changes including the Updated reporting procedures at section 9.5 of the Child Protection Procedures for Primary and Post-Primary Schools (revised 2023), which enable the board of management to undertake their oversight arrangements while not disclosing the identity of the member of school personnel against whom an allegation is made or disclosing the identity of the child to the board. This information must now be anonymised in the documents provided as part of the Child Protection Oversight Report. The protocol authorising immediate action continues to operate as previously, without anonymisation.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AFF4B" w14:textId="6DDBC037" w:rsidR="00CE1911" w:rsidRDefault="00993A46">
            <w:pPr>
              <w:spacing w:after="0" w:line="240" w:lineRule="auto"/>
              <w:jc w:val="both"/>
              <w:rPr>
                <w:rFonts w:ascii="Calibri" w:eastAsia="Calibri" w:hAnsi="Calibri" w:cs="Calibri"/>
              </w:rPr>
            </w:pPr>
            <w:r>
              <w:rPr>
                <w:rFonts w:ascii="Calibri" w:eastAsia="Calibri" w:hAnsi="Calibri" w:cs="Calibri"/>
              </w:rPr>
              <w:t>y</w:t>
            </w:r>
          </w:p>
        </w:tc>
      </w:tr>
    </w:tbl>
    <w:p w14:paraId="3F704700" w14:textId="77777777" w:rsidR="00CE1911" w:rsidRDefault="00CE1911">
      <w:pPr>
        <w:spacing w:after="0" w:line="240" w:lineRule="auto"/>
        <w:ind w:right="-680"/>
        <w:jc w:val="both"/>
        <w:rPr>
          <w:rFonts w:ascii="Times New Roman" w:eastAsia="Times New Roman" w:hAnsi="Times New Roman" w:cs="Times New Roman"/>
        </w:rPr>
      </w:pPr>
    </w:p>
    <w:p w14:paraId="51609CD2" w14:textId="77777777" w:rsidR="00CE1911" w:rsidRDefault="000405A8">
      <w:pPr>
        <w:spacing w:after="0" w:line="240" w:lineRule="auto"/>
        <w:ind w:right="-680"/>
        <w:jc w:val="both"/>
        <w:rPr>
          <w:rFonts w:ascii="Times New Roman" w:eastAsia="Times New Roman" w:hAnsi="Times New Roman" w:cs="Times New Roman"/>
        </w:rPr>
      </w:pPr>
      <w:r>
        <w:rPr>
          <w:rFonts w:ascii="Times New Roman" w:eastAsia="Times New Roman" w:hAnsi="Times New Roman" w:cs="Times New Roman"/>
        </w:rPr>
        <w:t xml:space="preserve">*In schools where the ETB is the employer the responsibility for meeting the employer’s requirements rests with the ETB concerned. In such cases, this question should be completed following consultation with the ETB. </w:t>
      </w:r>
    </w:p>
    <w:p w14:paraId="026D0B9F" w14:textId="77777777" w:rsidR="00CE1911" w:rsidRDefault="00CE1911">
      <w:pPr>
        <w:spacing w:after="0" w:line="240" w:lineRule="auto"/>
        <w:ind w:right="-680"/>
        <w:jc w:val="both"/>
        <w:rPr>
          <w:rFonts w:ascii="Times New Roman" w:eastAsia="Times New Roman" w:hAnsi="Times New Roman" w:cs="Times New Roman"/>
          <w:color w:val="000000"/>
        </w:rPr>
      </w:pPr>
    </w:p>
    <w:p w14:paraId="2C637262" w14:textId="77777777" w:rsidR="00CE1911" w:rsidRDefault="00CE1911">
      <w:pPr>
        <w:spacing w:after="0" w:line="240" w:lineRule="auto"/>
        <w:ind w:right="-680"/>
        <w:jc w:val="both"/>
        <w:rPr>
          <w:rFonts w:ascii="Times New Roman" w:eastAsia="Times New Roman" w:hAnsi="Times New Roman" w:cs="Times New Roman"/>
          <w:color w:val="000000"/>
        </w:rPr>
      </w:pPr>
    </w:p>
    <w:p w14:paraId="7E27E61A" w14:textId="77777777" w:rsidR="00CE1911" w:rsidRDefault="000405A8">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Signed _____________________________________ Date ________________ </w:t>
      </w:r>
    </w:p>
    <w:p w14:paraId="5BB375BF" w14:textId="77777777" w:rsidR="00CE1911" w:rsidRDefault="00CE1911">
      <w:pPr>
        <w:spacing w:after="0" w:line="240" w:lineRule="auto"/>
        <w:ind w:right="-680"/>
        <w:jc w:val="both"/>
        <w:rPr>
          <w:rFonts w:ascii="Times New Roman" w:eastAsia="Times New Roman" w:hAnsi="Times New Roman" w:cs="Times New Roman"/>
          <w:color w:val="000000"/>
        </w:rPr>
      </w:pPr>
    </w:p>
    <w:p w14:paraId="0EB8F56F" w14:textId="77777777" w:rsidR="00CE1911" w:rsidRDefault="00CE1911">
      <w:pPr>
        <w:spacing w:after="0" w:line="240" w:lineRule="auto"/>
        <w:ind w:right="-680"/>
        <w:jc w:val="both"/>
        <w:rPr>
          <w:rFonts w:ascii="Times New Roman" w:eastAsia="Times New Roman" w:hAnsi="Times New Roman" w:cs="Times New Roman"/>
          <w:color w:val="000000"/>
        </w:rPr>
      </w:pPr>
    </w:p>
    <w:p w14:paraId="68AC5D04" w14:textId="77777777" w:rsidR="00CE1911" w:rsidRDefault="000405A8">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Chairperson, Board of Management </w:t>
      </w:r>
    </w:p>
    <w:p w14:paraId="37795D69" w14:textId="77777777" w:rsidR="00CE1911" w:rsidRDefault="00CE1911">
      <w:pPr>
        <w:spacing w:after="0" w:line="240" w:lineRule="auto"/>
        <w:ind w:right="-680"/>
        <w:jc w:val="both"/>
        <w:rPr>
          <w:rFonts w:ascii="Times New Roman" w:eastAsia="Times New Roman" w:hAnsi="Times New Roman" w:cs="Times New Roman"/>
          <w:color w:val="000000"/>
        </w:rPr>
      </w:pPr>
    </w:p>
    <w:p w14:paraId="460161C1" w14:textId="77777777" w:rsidR="00CE1911" w:rsidRDefault="00CE1911">
      <w:pPr>
        <w:spacing w:after="0" w:line="240" w:lineRule="auto"/>
        <w:ind w:right="-680"/>
        <w:jc w:val="both"/>
        <w:rPr>
          <w:rFonts w:ascii="Times New Roman" w:eastAsia="Times New Roman" w:hAnsi="Times New Roman" w:cs="Times New Roman"/>
          <w:color w:val="000000"/>
        </w:rPr>
      </w:pPr>
    </w:p>
    <w:p w14:paraId="3E10166F" w14:textId="77777777" w:rsidR="00CE1911" w:rsidRDefault="000405A8">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Signed _____________________________________ Date ________________ </w:t>
      </w:r>
    </w:p>
    <w:p w14:paraId="0A397AB1" w14:textId="77777777" w:rsidR="00CE1911" w:rsidRDefault="00CE1911">
      <w:pPr>
        <w:spacing w:after="0" w:line="240" w:lineRule="auto"/>
        <w:ind w:right="-680"/>
        <w:jc w:val="both"/>
        <w:rPr>
          <w:rFonts w:ascii="Times New Roman" w:eastAsia="Times New Roman" w:hAnsi="Times New Roman" w:cs="Times New Roman"/>
          <w:color w:val="000000"/>
        </w:rPr>
      </w:pPr>
    </w:p>
    <w:p w14:paraId="5A248E06" w14:textId="77777777" w:rsidR="00CE1911" w:rsidRDefault="000405A8">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Principal/Secretary to the Board of Management</w:t>
      </w:r>
    </w:p>
    <w:p w14:paraId="47695F16" w14:textId="77777777" w:rsidR="00CE1911" w:rsidRDefault="000405A8">
      <w:pPr>
        <w:spacing w:after="0" w:line="240" w:lineRule="auto"/>
        <w:ind w:right="-6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30719FD7" w14:textId="77777777" w:rsidR="00CE1911" w:rsidRDefault="00CE1911">
      <w:pPr>
        <w:spacing w:after="0" w:line="240" w:lineRule="auto"/>
        <w:ind w:right="-680"/>
        <w:jc w:val="both"/>
        <w:rPr>
          <w:rFonts w:ascii="Times New Roman" w:eastAsia="Times New Roman" w:hAnsi="Times New Roman" w:cs="Times New Roman"/>
          <w:color w:val="000000"/>
        </w:rPr>
      </w:pPr>
    </w:p>
    <w:p w14:paraId="56211011" w14:textId="77777777" w:rsidR="00993A46" w:rsidRDefault="00993A46">
      <w:pPr>
        <w:spacing w:after="0" w:line="240" w:lineRule="auto"/>
        <w:rPr>
          <w:rFonts w:ascii="Calibri Light" w:eastAsia="Calibri Light" w:hAnsi="Calibri Light" w:cs="Calibri Light"/>
          <w:b/>
          <w:sz w:val="32"/>
        </w:rPr>
      </w:pPr>
    </w:p>
    <w:p w14:paraId="31DCA5A2" w14:textId="77777777" w:rsidR="00993A46" w:rsidRDefault="00993A46">
      <w:pPr>
        <w:spacing w:after="0" w:line="240" w:lineRule="auto"/>
        <w:rPr>
          <w:rFonts w:ascii="Calibri Light" w:eastAsia="Calibri Light" w:hAnsi="Calibri Light" w:cs="Calibri Light"/>
          <w:b/>
          <w:sz w:val="32"/>
        </w:rPr>
      </w:pPr>
    </w:p>
    <w:p w14:paraId="21F3DF28" w14:textId="77777777" w:rsidR="00993A46" w:rsidRDefault="00993A46">
      <w:pPr>
        <w:spacing w:after="0" w:line="240" w:lineRule="auto"/>
        <w:rPr>
          <w:rFonts w:ascii="Calibri Light" w:eastAsia="Calibri Light" w:hAnsi="Calibri Light" w:cs="Calibri Light"/>
          <w:b/>
          <w:sz w:val="32"/>
        </w:rPr>
      </w:pPr>
    </w:p>
    <w:p w14:paraId="4D46D50D" w14:textId="77777777" w:rsidR="00993A46" w:rsidRDefault="00993A46">
      <w:pPr>
        <w:spacing w:after="0" w:line="240" w:lineRule="auto"/>
        <w:rPr>
          <w:rFonts w:ascii="Calibri Light" w:eastAsia="Calibri Light" w:hAnsi="Calibri Light" w:cs="Calibri Light"/>
          <w:b/>
          <w:sz w:val="32"/>
        </w:rPr>
      </w:pPr>
    </w:p>
    <w:p w14:paraId="06ED64DD" w14:textId="77777777" w:rsidR="00993A46" w:rsidRDefault="00993A46">
      <w:pPr>
        <w:spacing w:after="0" w:line="240" w:lineRule="auto"/>
        <w:rPr>
          <w:rFonts w:ascii="Calibri Light" w:eastAsia="Calibri Light" w:hAnsi="Calibri Light" w:cs="Calibri Light"/>
          <w:b/>
          <w:sz w:val="32"/>
        </w:rPr>
      </w:pPr>
    </w:p>
    <w:p w14:paraId="18B5E860" w14:textId="77777777" w:rsidR="00993A46" w:rsidRDefault="00993A46">
      <w:pPr>
        <w:spacing w:after="0" w:line="240" w:lineRule="auto"/>
        <w:rPr>
          <w:rFonts w:ascii="Calibri Light" w:eastAsia="Calibri Light" w:hAnsi="Calibri Light" w:cs="Calibri Light"/>
          <w:b/>
          <w:sz w:val="32"/>
        </w:rPr>
      </w:pPr>
    </w:p>
    <w:p w14:paraId="44D4AE6B" w14:textId="77777777" w:rsidR="00993A46" w:rsidRDefault="00993A46">
      <w:pPr>
        <w:spacing w:after="0" w:line="240" w:lineRule="auto"/>
        <w:rPr>
          <w:rFonts w:ascii="Calibri Light" w:eastAsia="Calibri Light" w:hAnsi="Calibri Light" w:cs="Calibri Light"/>
          <w:b/>
          <w:sz w:val="32"/>
        </w:rPr>
      </w:pPr>
    </w:p>
    <w:p w14:paraId="1FE9CCB0" w14:textId="77777777" w:rsidR="00993A46" w:rsidRDefault="00993A46">
      <w:pPr>
        <w:spacing w:after="0" w:line="240" w:lineRule="auto"/>
        <w:rPr>
          <w:rFonts w:ascii="Calibri Light" w:eastAsia="Calibri Light" w:hAnsi="Calibri Light" w:cs="Calibri Light"/>
          <w:b/>
          <w:sz w:val="32"/>
        </w:rPr>
      </w:pPr>
    </w:p>
    <w:p w14:paraId="120DD493" w14:textId="2E341A83" w:rsidR="00CE1911" w:rsidRDefault="000405A8">
      <w:pPr>
        <w:spacing w:after="0" w:line="240" w:lineRule="auto"/>
        <w:rPr>
          <w:rFonts w:ascii="Calibri Light" w:eastAsia="Calibri Light" w:hAnsi="Calibri Light" w:cs="Calibri Light"/>
          <w:b/>
          <w:sz w:val="32"/>
        </w:rPr>
      </w:pPr>
      <w:r>
        <w:rPr>
          <w:rFonts w:ascii="Calibri Light" w:eastAsia="Calibri Light" w:hAnsi="Calibri Light" w:cs="Calibri Light"/>
          <w:b/>
          <w:sz w:val="32"/>
        </w:rPr>
        <w:t>Notification regarding the Board of Management’s review of the Child Safeguarding Statement</w:t>
      </w:r>
    </w:p>
    <w:p w14:paraId="37A0BA3C" w14:textId="77777777" w:rsidR="00CE1911" w:rsidRDefault="00CE1911">
      <w:pPr>
        <w:spacing w:after="0" w:line="240" w:lineRule="auto"/>
        <w:ind w:right="-680"/>
        <w:jc w:val="both"/>
        <w:rPr>
          <w:rFonts w:ascii="Times New Roman" w:eastAsia="Times New Roman" w:hAnsi="Times New Roman" w:cs="Times New Roman"/>
          <w:b/>
          <w:color w:val="70AD47"/>
          <w:sz w:val="28"/>
        </w:rPr>
      </w:pPr>
    </w:p>
    <w:p w14:paraId="2C15576E" w14:textId="77777777" w:rsidR="00CE1911" w:rsidRDefault="000405A8">
      <w:pPr>
        <w:spacing w:after="0" w:line="240" w:lineRule="auto"/>
        <w:ind w:right="-68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49C7E350" w14:textId="77777777" w:rsidR="00CE1911" w:rsidRDefault="000405A8">
      <w:pPr>
        <w:spacing w:after="0" w:line="240" w:lineRule="auto"/>
        <w:ind w:right="-680"/>
        <w:jc w:val="both"/>
        <w:rPr>
          <w:rFonts w:ascii="Times New Roman" w:eastAsia="Times New Roman" w:hAnsi="Times New Roman" w:cs="Times New Roman"/>
          <w:color w:val="000000"/>
          <w:sz w:val="20"/>
        </w:rPr>
      </w:pPr>
      <w:proofErr w:type="gramStart"/>
      <w:r>
        <w:rPr>
          <w:rFonts w:ascii="Times New Roman" w:eastAsia="Times New Roman" w:hAnsi="Times New Roman" w:cs="Times New Roman"/>
          <w:color w:val="000000"/>
          <w:sz w:val="20"/>
        </w:rPr>
        <w:t>To:_</w:t>
      </w:r>
      <w:proofErr w:type="gramEnd"/>
      <w:r>
        <w:rPr>
          <w:rFonts w:ascii="Times New Roman" w:eastAsia="Times New Roman" w:hAnsi="Times New Roman" w:cs="Times New Roman"/>
          <w:color w:val="000000"/>
          <w:sz w:val="20"/>
        </w:rPr>
        <w:t xml:space="preserve">____________________________________ </w:t>
      </w:r>
    </w:p>
    <w:p w14:paraId="1468516D" w14:textId="77777777" w:rsidR="00CE1911" w:rsidRDefault="00CE1911">
      <w:pPr>
        <w:spacing w:after="0" w:line="240" w:lineRule="auto"/>
        <w:ind w:right="-680"/>
        <w:jc w:val="both"/>
        <w:rPr>
          <w:rFonts w:ascii="Times New Roman" w:eastAsia="Times New Roman" w:hAnsi="Times New Roman" w:cs="Times New Roman"/>
          <w:color w:val="000000"/>
          <w:sz w:val="20"/>
        </w:rPr>
      </w:pPr>
    </w:p>
    <w:p w14:paraId="01088284" w14:textId="77777777" w:rsidR="00CE1911" w:rsidRDefault="00CE1911">
      <w:pPr>
        <w:spacing w:after="0" w:line="240" w:lineRule="auto"/>
        <w:ind w:right="-680"/>
        <w:jc w:val="both"/>
        <w:rPr>
          <w:rFonts w:ascii="Times New Roman" w:eastAsia="Times New Roman" w:hAnsi="Times New Roman" w:cs="Times New Roman"/>
          <w:color w:val="000000"/>
          <w:sz w:val="20"/>
        </w:rPr>
      </w:pPr>
    </w:p>
    <w:p w14:paraId="3E83B31B" w14:textId="77777777" w:rsidR="00CE1911" w:rsidRDefault="000405A8">
      <w:pPr>
        <w:spacing w:after="0" w:line="240" w:lineRule="auto"/>
        <w:ind w:right="-68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The Board of Management of ____________________ wishes to inform you that: </w:t>
      </w:r>
    </w:p>
    <w:p w14:paraId="5D7AF2A4" w14:textId="77777777" w:rsidR="00CE1911" w:rsidRDefault="00CE1911">
      <w:pPr>
        <w:spacing w:after="0" w:line="240" w:lineRule="auto"/>
        <w:ind w:right="-680"/>
        <w:jc w:val="both"/>
        <w:rPr>
          <w:rFonts w:ascii="Times New Roman" w:eastAsia="Times New Roman" w:hAnsi="Times New Roman" w:cs="Times New Roman"/>
          <w:color w:val="000000"/>
          <w:sz w:val="20"/>
        </w:rPr>
      </w:pPr>
    </w:p>
    <w:p w14:paraId="50BB6F18" w14:textId="77777777" w:rsidR="00CE1911" w:rsidRDefault="000405A8">
      <w:pPr>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The Board of Management’s annual review of the school’s Child Safeguarding Statement was completed at the Board meeting of _______________ [date]. </w:t>
      </w:r>
    </w:p>
    <w:p w14:paraId="41A1CCAD" w14:textId="77777777" w:rsidR="00CE1911" w:rsidRDefault="00CE1911">
      <w:pPr>
        <w:spacing w:after="0" w:line="240" w:lineRule="auto"/>
        <w:jc w:val="both"/>
        <w:rPr>
          <w:rFonts w:ascii="Times New Roman" w:eastAsia="Times New Roman" w:hAnsi="Times New Roman" w:cs="Times New Roman"/>
          <w:color w:val="000000"/>
          <w:sz w:val="20"/>
        </w:rPr>
      </w:pPr>
    </w:p>
    <w:p w14:paraId="7735E455" w14:textId="77777777" w:rsidR="00CE1911" w:rsidRDefault="000405A8">
      <w:pPr>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This review was conducted in accordance with the “Checklist for Review of the Child Safeguarding Statement” published on the Department’s ‘website </w:t>
      </w:r>
      <w:hyperlink r:id="rId9">
        <w:r>
          <w:rPr>
            <w:rFonts w:ascii="Times New Roman" w:eastAsia="Times New Roman" w:hAnsi="Times New Roman" w:cs="Times New Roman"/>
            <w:color w:val="0563C1"/>
            <w:sz w:val="20"/>
            <w:u w:val="single"/>
          </w:rPr>
          <w:t>www.education.ie</w:t>
        </w:r>
      </w:hyperlink>
    </w:p>
    <w:p w14:paraId="698588C3" w14:textId="77777777" w:rsidR="00CE1911" w:rsidRDefault="000405A8">
      <w:pPr>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42DC92A8" w14:textId="77777777" w:rsidR="00CE1911" w:rsidRDefault="00CE1911">
      <w:pPr>
        <w:spacing w:after="0" w:line="240" w:lineRule="auto"/>
        <w:ind w:right="-680"/>
        <w:jc w:val="both"/>
        <w:rPr>
          <w:rFonts w:ascii="Times New Roman" w:eastAsia="Times New Roman" w:hAnsi="Times New Roman" w:cs="Times New Roman"/>
          <w:color w:val="000000"/>
          <w:sz w:val="20"/>
        </w:rPr>
      </w:pPr>
    </w:p>
    <w:p w14:paraId="22F30D80" w14:textId="77777777" w:rsidR="00CE1911" w:rsidRDefault="000405A8">
      <w:pPr>
        <w:spacing w:after="0" w:line="240" w:lineRule="auto"/>
        <w:ind w:right="-68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Signed _____________________________________ Date ________________ </w:t>
      </w:r>
    </w:p>
    <w:p w14:paraId="6159B280" w14:textId="77777777" w:rsidR="00CE1911" w:rsidRDefault="00CE1911">
      <w:pPr>
        <w:spacing w:after="0" w:line="240" w:lineRule="auto"/>
        <w:ind w:right="-680"/>
        <w:jc w:val="both"/>
        <w:rPr>
          <w:rFonts w:ascii="Times New Roman" w:eastAsia="Times New Roman" w:hAnsi="Times New Roman" w:cs="Times New Roman"/>
          <w:color w:val="000000"/>
          <w:sz w:val="20"/>
        </w:rPr>
      </w:pPr>
    </w:p>
    <w:p w14:paraId="4921D1E2" w14:textId="77777777" w:rsidR="00CE1911" w:rsidRDefault="00CE1911">
      <w:pPr>
        <w:spacing w:after="0" w:line="240" w:lineRule="auto"/>
        <w:ind w:right="-680"/>
        <w:jc w:val="both"/>
        <w:rPr>
          <w:rFonts w:ascii="Times New Roman" w:eastAsia="Times New Roman" w:hAnsi="Times New Roman" w:cs="Times New Roman"/>
          <w:color w:val="000000"/>
          <w:sz w:val="20"/>
        </w:rPr>
      </w:pPr>
    </w:p>
    <w:p w14:paraId="317DAED5" w14:textId="77777777" w:rsidR="00CE1911" w:rsidRDefault="000405A8">
      <w:pPr>
        <w:spacing w:after="0" w:line="240" w:lineRule="auto"/>
        <w:ind w:right="-68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Chairperson, Board of Management </w:t>
      </w:r>
    </w:p>
    <w:p w14:paraId="3DA8F227" w14:textId="77777777" w:rsidR="00CE1911" w:rsidRDefault="00CE1911">
      <w:pPr>
        <w:spacing w:after="0" w:line="240" w:lineRule="auto"/>
        <w:ind w:right="-680"/>
        <w:jc w:val="both"/>
        <w:rPr>
          <w:rFonts w:ascii="Times New Roman" w:eastAsia="Times New Roman" w:hAnsi="Times New Roman" w:cs="Times New Roman"/>
          <w:color w:val="000000"/>
          <w:sz w:val="24"/>
        </w:rPr>
      </w:pPr>
    </w:p>
    <w:p w14:paraId="155E94AB" w14:textId="77777777" w:rsidR="00CE1911" w:rsidRDefault="00CE1911">
      <w:pPr>
        <w:spacing w:after="0" w:line="240" w:lineRule="auto"/>
        <w:ind w:right="-680"/>
        <w:jc w:val="both"/>
        <w:rPr>
          <w:rFonts w:ascii="Times New Roman" w:eastAsia="Times New Roman" w:hAnsi="Times New Roman" w:cs="Times New Roman"/>
          <w:color w:val="000000"/>
          <w:sz w:val="24"/>
        </w:rPr>
      </w:pPr>
    </w:p>
    <w:p w14:paraId="687A1712" w14:textId="77777777" w:rsidR="00CE1911" w:rsidRDefault="000405A8">
      <w:pPr>
        <w:spacing w:after="0" w:line="240" w:lineRule="auto"/>
        <w:ind w:right="-68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Signed _____________________________________ Date ________________ </w:t>
      </w:r>
    </w:p>
    <w:p w14:paraId="2ED3FB29" w14:textId="77777777" w:rsidR="00CE1911" w:rsidRDefault="00CE1911">
      <w:pPr>
        <w:spacing w:after="0" w:line="240" w:lineRule="auto"/>
        <w:ind w:right="-680"/>
        <w:jc w:val="both"/>
        <w:rPr>
          <w:rFonts w:ascii="Times New Roman" w:eastAsia="Times New Roman" w:hAnsi="Times New Roman" w:cs="Times New Roman"/>
          <w:color w:val="000000"/>
          <w:sz w:val="20"/>
        </w:rPr>
      </w:pPr>
    </w:p>
    <w:p w14:paraId="155723C5" w14:textId="77777777" w:rsidR="00CE1911" w:rsidRDefault="000405A8">
      <w:pPr>
        <w:spacing w:after="0" w:line="240" w:lineRule="auto"/>
        <w:ind w:right="-68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Principal/</w:t>
      </w:r>
      <w:r>
        <w:rPr>
          <w:rFonts w:ascii="Times New Roman" w:eastAsia="Times New Roman" w:hAnsi="Times New Roman" w:cs="Times New Roman"/>
          <w:sz w:val="20"/>
        </w:rPr>
        <w:t>Secretary to the Board of Management</w:t>
      </w:r>
    </w:p>
    <w:p w14:paraId="4B04082B" w14:textId="77777777" w:rsidR="00CE1911" w:rsidRDefault="00CE1911">
      <w:pPr>
        <w:ind w:left="720" w:hanging="720"/>
        <w:rPr>
          <w:rFonts w:ascii="Times New Roman" w:eastAsia="Times New Roman" w:hAnsi="Times New Roman" w:cs="Times New Roman"/>
          <w:sz w:val="24"/>
        </w:rPr>
      </w:pPr>
    </w:p>
    <w:p w14:paraId="74BA3E06" w14:textId="77777777" w:rsidR="00CE1911" w:rsidRDefault="00CE1911">
      <w:pPr>
        <w:rPr>
          <w:rFonts w:ascii="Calibri" w:eastAsia="Calibri" w:hAnsi="Calibri" w:cs="Calibri"/>
        </w:rPr>
      </w:pPr>
    </w:p>
    <w:p w14:paraId="27EA554E" w14:textId="77777777" w:rsidR="00CE1911" w:rsidRDefault="00CE1911">
      <w:pPr>
        <w:rPr>
          <w:rFonts w:ascii="Calibri" w:eastAsia="Calibri" w:hAnsi="Calibri" w:cs="Calibri"/>
        </w:rPr>
      </w:pPr>
    </w:p>
    <w:p w14:paraId="63D7652E" w14:textId="77777777" w:rsidR="00CE1911" w:rsidRDefault="00CE1911">
      <w:pPr>
        <w:rPr>
          <w:rFonts w:ascii="Calibri" w:eastAsia="Calibri" w:hAnsi="Calibri" w:cs="Calibri"/>
        </w:rPr>
      </w:pPr>
    </w:p>
    <w:p w14:paraId="5951795D" w14:textId="77777777" w:rsidR="00CE1911" w:rsidRDefault="00CE1911">
      <w:pPr>
        <w:rPr>
          <w:rFonts w:ascii="Calibri" w:eastAsia="Calibri" w:hAnsi="Calibri" w:cs="Calibri"/>
        </w:rPr>
      </w:pPr>
    </w:p>
    <w:p w14:paraId="25A9D4F4" w14:textId="77777777" w:rsidR="00CE1911" w:rsidRDefault="00CE1911">
      <w:pPr>
        <w:rPr>
          <w:rFonts w:ascii="Calibri" w:eastAsia="Calibri" w:hAnsi="Calibri" w:cs="Calibri"/>
        </w:rPr>
      </w:pPr>
    </w:p>
    <w:p w14:paraId="7F5B6B41" w14:textId="77777777" w:rsidR="00CE1911" w:rsidRDefault="00CE1911">
      <w:pPr>
        <w:rPr>
          <w:rFonts w:ascii="Calibri" w:eastAsia="Calibri" w:hAnsi="Calibri" w:cs="Calibri"/>
        </w:rPr>
      </w:pPr>
    </w:p>
    <w:p w14:paraId="712E9BEA" w14:textId="77777777" w:rsidR="00CE1911" w:rsidRDefault="00CE1911">
      <w:pPr>
        <w:rPr>
          <w:rFonts w:ascii="Calibri" w:eastAsia="Calibri" w:hAnsi="Calibri" w:cs="Calibri"/>
        </w:rPr>
      </w:pPr>
    </w:p>
    <w:p w14:paraId="2420513A" w14:textId="77777777" w:rsidR="00CE1911" w:rsidRDefault="00CE1911">
      <w:pPr>
        <w:rPr>
          <w:rFonts w:ascii="Calibri" w:eastAsia="Calibri" w:hAnsi="Calibri" w:cs="Calibri"/>
        </w:rPr>
      </w:pPr>
    </w:p>
    <w:p w14:paraId="06D8E33C" w14:textId="77777777" w:rsidR="00CE1911" w:rsidRDefault="00CE1911">
      <w:pPr>
        <w:rPr>
          <w:rFonts w:ascii="Calibri" w:eastAsia="Calibri" w:hAnsi="Calibri" w:cs="Calibri"/>
        </w:rPr>
      </w:pPr>
    </w:p>
    <w:p w14:paraId="49921B03" w14:textId="77777777" w:rsidR="00CE1911" w:rsidRDefault="00CE1911">
      <w:pPr>
        <w:rPr>
          <w:rFonts w:ascii="Calibri" w:eastAsia="Calibri" w:hAnsi="Calibri" w:cs="Calibri"/>
        </w:rPr>
      </w:pPr>
    </w:p>
    <w:p w14:paraId="05230DFF" w14:textId="77777777" w:rsidR="00CE1911" w:rsidRDefault="00CE1911">
      <w:pPr>
        <w:rPr>
          <w:rFonts w:ascii="Calibri" w:eastAsia="Calibri" w:hAnsi="Calibri" w:cs="Calibri"/>
        </w:rPr>
      </w:pPr>
    </w:p>
    <w:p w14:paraId="2CDCA330" w14:textId="77777777" w:rsidR="00CE1911" w:rsidRDefault="00CE1911">
      <w:pPr>
        <w:rPr>
          <w:rFonts w:ascii="Calibri" w:eastAsia="Calibri" w:hAnsi="Calibri" w:cs="Calibri"/>
        </w:rPr>
      </w:pPr>
    </w:p>
    <w:p w14:paraId="276D4114" w14:textId="77777777" w:rsidR="00CE1911" w:rsidRDefault="00CE1911">
      <w:pPr>
        <w:rPr>
          <w:rFonts w:ascii="Calibri" w:eastAsia="Calibri" w:hAnsi="Calibri" w:cs="Calibri"/>
        </w:rPr>
      </w:pPr>
    </w:p>
    <w:p w14:paraId="25667189" w14:textId="77777777" w:rsidR="00CE1911" w:rsidRDefault="00CE1911">
      <w:pPr>
        <w:rPr>
          <w:rFonts w:ascii="Calibri" w:eastAsia="Calibri" w:hAnsi="Calibri" w:cs="Calibri"/>
        </w:rPr>
      </w:pPr>
    </w:p>
    <w:p w14:paraId="661E635E" w14:textId="77777777" w:rsidR="00CE1911" w:rsidRDefault="00CE1911">
      <w:pPr>
        <w:rPr>
          <w:rFonts w:ascii="Calibri" w:eastAsia="Calibri" w:hAnsi="Calibri" w:cs="Calibri"/>
        </w:rPr>
      </w:pPr>
    </w:p>
    <w:p w14:paraId="36D6FBBE" w14:textId="77777777" w:rsidR="00CE1911" w:rsidRDefault="00CE1911">
      <w:pPr>
        <w:rPr>
          <w:rFonts w:ascii="Calibri" w:eastAsia="Calibri" w:hAnsi="Calibri" w:cs="Calibri"/>
        </w:rPr>
      </w:pPr>
    </w:p>
    <w:p w14:paraId="708485C2" w14:textId="77777777" w:rsidR="00CE1911" w:rsidRDefault="000405A8">
      <w:pPr>
        <w:keepNext/>
        <w:keepLines/>
        <w:spacing w:before="240" w:after="0"/>
        <w:rPr>
          <w:rFonts w:ascii="Calibri Light" w:eastAsia="Calibri Light" w:hAnsi="Calibri Light" w:cs="Calibri Light"/>
          <w:b/>
          <w:color w:val="2E74B5"/>
          <w:sz w:val="32"/>
        </w:rPr>
      </w:pPr>
      <w:r>
        <w:rPr>
          <w:rFonts w:ascii="Calibri Light" w:eastAsia="Calibri Light" w:hAnsi="Calibri Light" w:cs="Calibri Light"/>
          <w:b/>
          <w:color w:val="2E74B5"/>
          <w:sz w:val="32"/>
        </w:rPr>
        <w:t>Examples of activities, risks and procedures</w:t>
      </w:r>
    </w:p>
    <w:p w14:paraId="270C463C" w14:textId="77777777" w:rsidR="00CE1911" w:rsidRDefault="00CE1911">
      <w:pPr>
        <w:spacing w:before="96"/>
        <w:jc w:val="both"/>
        <w:rPr>
          <w:rFonts w:ascii="Times New Roman" w:eastAsia="Times New Roman" w:hAnsi="Times New Roman" w:cs="Times New Roman"/>
          <w:b/>
          <w:sz w:val="24"/>
        </w:rPr>
      </w:pPr>
    </w:p>
    <w:p w14:paraId="1CEF2EDC" w14:textId="77777777" w:rsidR="00CE1911" w:rsidRDefault="000405A8">
      <w:pPr>
        <w:spacing w:before="96"/>
        <w:jc w:val="both"/>
        <w:rPr>
          <w:rFonts w:ascii="Times New Roman" w:eastAsia="Times New Roman" w:hAnsi="Times New Roman" w:cs="Times New Roman"/>
          <w:sz w:val="24"/>
        </w:rPr>
      </w:pPr>
      <w:r>
        <w:rPr>
          <w:rFonts w:ascii="Times New Roman" w:eastAsia="Times New Roman" w:hAnsi="Times New Roman" w:cs="Times New Roman"/>
          <w:sz w:val="24"/>
        </w:rPr>
        <w:t>The examples listed in this document are provided to assist schools in undertaking their risk assessment under the Children First Act, 2015.  Schools should note that this list of examples is not intended to be exhaustive. It is the responsibility of each school to ensure, as far as possible, that any other risks and procedures that are relevant to its own particular circumstances are identified and specified in the written risk assessment and that adequate procedures are in place to address all risks identified.</w:t>
      </w:r>
    </w:p>
    <w:p w14:paraId="1EE57734" w14:textId="77777777" w:rsidR="00CE1911" w:rsidRDefault="00CE1911">
      <w:pPr>
        <w:spacing w:before="96"/>
        <w:jc w:val="both"/>
        <w:rPr>
          <w:rFonts w:ascii="Times New Roman" w:eastAsia="Times New Roman" w:hAnsi="Times New Roman" w:cs="Times New Roman"/>
          <w:sz w:val="24"/>
        </w:rPr>
      </w:pPr>
    </w:p>
    <w:p w14:paraId="641AD217" w14:textId="77777777" w:rsidR="00CE1911" w:rsidRDefault="000405A8">
      <w:pPr>
        <w:spacing w:before="96"/>
        <w:jc w:val="both"/>
        <w:rPr>
          <w:rFonts w:ascii="Times New Roman" w:eastAsia="Times New Roman" w:hAnsi="Times New Roman" w:cs="Times New Roman"/>
          <w:sz w:val="24"/>
        </w:rPr>
      </w:pPr>
      <w:r>
        <w:rPr>
          <w:rFonts w:ascii="Times New Roman" w:eastAsia="Times New Roman" w:hAnsi="Times New Roman" w:cs="Times New Roman"/>
          <w:sz w:val="24"/>
        </w:rPr>
        <w:t>It is acknowledged that schools already have in place a range of policies, practices and procedures to mitigate the risk of harm to children while they are participating in the activities of the school and that some school activities will carry low or minimal risks of harm compared to others.  In the context of the risk assessment that must be undertaken by schools, the Children First Act, 2015 refers to risk as “any potential for harm”.  Therefore, it is important that, as part of its risk assessment process, each school lists and reviews all of its various activities (which shall include identifying those that may carry low risk of harm as well as those that carry higher risks of harm).  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14:paraId="73FAB224" w14:textId="77777777" w:rsidR="00CE1911" w:rsidRDefault="000405A8">
      <w:pPr>
        <w:spacing w:before="96"/>
        <w:jc w:val="both"/>
        <w:rPr>
          <w:rFonts w:ascii="Times New Roman" w:eastAsia="Times New Roman" w:hAnsi="Times New Roman" w:cs="Times New Roman"/>
          <w:sz w:val="24"/>
        </w:rPr>
      </w:pPr>
      <w:r>
        <w:rPr>
          <w:rFonts w:ascii="Times New Roman" w:eastAsia="Times New Roman" w:hAnsi="Times New Roman" w:cs="Times New Roman"/>
          <w:sz w:val="24"/>
        </w:rPr>
        <w:t>Important Note:  It should be noted that risk in the context of this risk assessment is the risk of “harm” as defined in the Children First Act, 2015 and not general health and safety risk.  The definition of harm is set out in chapter 4 of the Child Protection Procedures for Primary and Post-Primary Schools 2017.</w:t>
      </w:r>
    </w:p>
    <w:p w14:paraId="7390FD98" w14:textId="77777777" w:rsidR="00CE1911" w:rsidRDefault="00CE1911">
      <w:pPr>
        <w:spacing w:after="0"/>
        <w:ind w:firstLine="1728"/>
        <w:jc w:val="both"/>
        <w:rPr>
          <w:rFonts w:ascii="Times New Roman" w:eastAsia="Times New Roman" w:hAnsi="Times New Roman" w:cs="Times New Roman"/>
          <w:sz w:val="24"/>
          <w:shd w:val="clear" w:color="auto" w:fill="C0C0C0"/>
        </w:rPr>
      </w:pPr>
    </w:p>
    <w:p w14:paraId="1C5DAD6D" w14:textId="77777777" w:rsidR="00CE1911" w:rsidRDefault="000405A8">
      <w:pPr>
        <w:keepNext/>
        <w:keepLines/>
        <w:spacing w:before="40" w:after="0"/>
        <w:rPr>
          <w:rFonts w:ascii="Calibri Light" w:eastAsia="Calibri Light" w:hAnsi="Calibri Light" w:cs="Calibri Light"/>
          <w:b/>
          <w:color w:val="2E74B5"/>
          <w:sz w:val="26"/>
        </w:rPr>
      </w:pPr>
      <w:r>
        <w:rPr>
          <w:rFonts w:ascii="Calibri Light" w:eastAsia="Calibri Light" w:hAnsi="Calibri Light" w:cs="Calibri Light"/>
          <w:b/>
          <w:color w:val="2E74B5"/>
          <w:sz w:val="26"/>
        </w:rPr>
        <w:t>Examples of School Activities</w:t>
      </w:r>
    </w:p>
    <w:p w14:paraId="50D2F627" w14:textId="77777777" w:rsidR="00CE1911" w:rsidRDefault="00CE1911">
      <w:pPr>
        <w:spacing w:before="96"/>
        <w:jc w:val="both"/>
        <w:rPr>
          <w:rFonts w:ascii="Times New Roman" w:eastAsia="Times New Roman" w:hAnsi="Times New Roman" w:cs="Times New Roman"/>
          <w:b/>
          <w:sz w:val="24"/>
        </w:rPr>
      </w:pPr>
    </w:p>
    <w:p w14:paraId="483A21EA"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Daily arrival and dismissal of pupils</w:t>
      </w:r>
    </w:p>
    <w:p w14:paraId="7933EF7D"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Recreation breaks for pupils </w:t>
      </w:r>
    </w:p>
    <w:p w14:paraId="58777450"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Classroom teaching </w:t>
      </w:r>
    </w:p>
    <w:p w14:paraId="79B5FC19"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One-to-one teaching </w:t>
      </w:r>
    </w:p>
    <w:p w14:paraId="55953F85"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One-to-one counselling </w:t>
      </w:r>
    </w:p>
    <w:p w14:paraId="59B2B5A5"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Outdoor teaching activities </w:t>
      </w:r>
    </w:p>
    <w:p w14:paraId="37EF5D19"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Sporting Activities</w:t>
      </w:r>
    </w:p>
    <w:p w14:paraId="74D35FF8"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School outings</w:t>
      </w:r>
    </w:p>
    <w:p w14:paraId="6C15AFC4"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School trips involving overnight stay</w:t>
      </w:r>
    </w:p>
    <w:p w14:paraId="1704EA04"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School trips involving foreign travel</w:t>
      </w:r>
    </w:p>
    <w:p w14:paraId="32926003"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Use of toilet/changing/shower areas in schools</w:t>
      </w:r>
    </w:p>
    <w:p w14:paraId="347A34A6"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Provision of residential facilities for boarders  </w:t>
      </w:r>
    </w:p>
    <w:p w14:paraId="4F428AD0"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Annual Sports Day</w:t>
      </w:r>
    </w:p>
    <w:p w14:paraId="46D4247B"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Fundraising events involving pupils </w:t>
      </w:r>
    </w:p>
    <w:p w14:paraId="53885122"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off-site facilities for school activities </w:t>
      </w:r>
    </w:p>
    <w:p w14:paraId="2F9D6603"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School transport arrangements including use of bus escorts</w:t>
      </w:r>
    </w:p>
    <w:p w14:paraId="445F40B4" w14:textId="77777777" w:rsidR="00CE1911" w:rsidRDefault="000405A8">
      <w:pPr>
        <w:numPr>
          <w:ilvl w:val="0"/>
          <w:numId w:val="63"/>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Care of children with special educational needs, including intimate care where needed, </w:t>
      </w:r>
    </w:p>
    <w:p w14:paraId="15421B66"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Care of any vulnerable adult students, including intimate care where needed</w:t>
      </w:r>
    </w:p>
    <w:p w14:paraId="2421E203" w14:textId="77777777" w:rsidR="00CE1911" w:rsidRDefault="000405A8">
      <w:pPr>
        <w:numPr>
          <w:ilvl w:val="0"/>
          <w:numId w:val="63"/>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Management of challenging behaviour amongst pupils, including appropriate use of restraint where required</w:t>
      </w:r>
    </w:p>
    <w:p w14:paraId="42E84B48"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Administration of Medicine</w:t>
      </w:r>
    </w:p>
    <w:p w14:paraId="649CD9DA"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Administration of First Aid </w:t>
      </w:r>
    </w:p>
    <w:p w14:paraId="705E7215"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Curricular provision in respect of SPHE, RSE, Stay Safe</w:t>
      </w:r>
    </w:p>
    <w:p w14:paraId="724B936D"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Prevention and dealing with bullying amongst pupils</w:t>
      </w:r>
    </w:p>
    <w:p w14:paraId="5863A9EB"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Training of school personnel in child protection matters</w:t>
      </w:r>
    </w:p>
    <w:p w14:paraId="027A76D0"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external personnel to supplement curriculum </w:t>
      </w:r>
    </w:p>
    <w:p w14:paraId="2F2CC641"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external personnel to support sports and other extra-curricular activities </w:t>
      </w:r>
    </w:p>
    <w:p w14:paraId="63BE8A66"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Care of pupils with specific vulnerabilities/ needs such as  </w:t>
      </w:r>
    </w:p>
    <w:p w14:paraId="1FD05348"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Pupils from ethnic minorities/migrants</w:t>
      </w:r>
    </w:p>
    <w:p w14:paraId="1617BE09"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Members of the Traveller community </w:t>
      </w:r>
    </w:p>
    <w:p w14:paraId="27E220AF"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Lesbian, gay, bisexual or transgender (LGBT) children</w:t>
      </w:r>
    </w:p>
    <w:p w14:paraId="290CA301"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Pupils perceived to be LGBT</w:t>
      </w:r>
    </w:p>
    <w:p w14:paraId="64D63780"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Pupils of minority religious faiths</w:t>
      </w:r>
    </w:p>
    <w:p w14:paraId="091C170D"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Children in care</w:t>
      </w:r>
    </w:p>
    <w:p w14:paraId="15ACF044"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Children on CPNS</w:t>
      </w:r>
    </w:p>
    <w:p w14:paraId="268A306E"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Recruitment of school personnel including -</w:t>
      </w:r>
    </w:p>
    <w:p w14:paraId="1E70A9A1"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Teachers/SNA’s</w:t>
      </w:r>
    </w:p>
    <w:p w14:paraId="63284BC5"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Caretaker/Secretary/Cleaners</w:t>
      </w:r>
    </w:p>
    <w:p w14:paraId="1BEFACF2"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Sports coaches</w:t>
      </w:r>
    </w:p>
    <w:p w14:paraId="54CA745D"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External Tutors/Guest Speakers </w:t>
      </w:r>
    </w:p>
    <w:p w14:paraId="75DEF351"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Volunteers/Parents in school activities</w:t>
      </w:r>
    </w:p>
    <w:p w14:paraId="05295AF9"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Visitors/contractors present in school during school hours </w:t>
      </w:r>
    </w:p>
    <w:p w14:paraId="1E93AF57" w14:textId="77777777" w:rsidR="00CE1911" w:rsidRDefault="000405A8">
      <w:pPr>
        <w:numPr>
          <w:ilvl w:val="0"/>
          <w:numId w:val="63"/>
        </w:numPr>
        <w:spacing w:before="96"/>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Visitors/contractors present during after school activities </w:t>
      </w:r>
    </w:p>
    <w:p w14:paraId="22BA6EE1" w14:textId="77777777" w:rsidR="00CE1911" w:rsidRDefault="000405A8">
      <w:pPr>
        <w:numPr>
          <w:ilvl w:val="0"/>
          <w:numId w:val="63"/>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Participation by pupils in religious ceremonies/religious instruction external to the school</w:t>
      </w:r>
    </w:p>
    <w:p w14:paraId="653C7225"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Use of Information and Communication Technology by pupils in school</w:t>
      </w:r>
    </w:p>
    <w:p w14:paraId="5AF3EF6C" w14:textId="77777777" w:rsidR="00CE1911" w:rsidRDefault="000405A8">
      <w:pPr>
        <w:numPr>
          <w:ilvl w:val="0"/>
          <w:numId w:val="63"/>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Application of sanctions under the school’s Code of Behaviour including detention of pupils, confiscation of phones etc.</w:t>
      </w:r>
    </w:p>
    <w:p w14:paraId="5B34F759"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Students participating in work experience in the school</w:t>
      </w:r>
    </w:p>
    <w:p w14:paraId="1A01E781"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Students from the school participating in work experience elsewhere</w:t>
      </w:r>
    </w:p>
    <w:p w14:paraId="561AEEFE"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Student teachers undertaking training placement in school</w:t>
      </w:r>
    </w:p>
    <w:p w14:paraId="624F69C7"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video/photography/other media to record school events </w:t>
      </w:r>
    </w:p>
    <w:p w14:paraId="1B99D987"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After school use of school premises by other organisations </w:t>
      </w:r>
    </w:p>
    <w:p w14:paraId="783AC889"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Use of school premises by other organisation during school day</w:t>
      </w:r>
    </w:p>
    <w:p w14:paraId="022C2E54"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Breakfast club </w:t>
      </w:r>
    </w:p>
    <w:p w14:paraId="73F9F80C" w14:textId="77777777" w:rsidR="00CE1911" w:rsidRDefault="000405A8">
      <w:pPr>
        <w:numPr>
          <w:ilvl w:val="0"/>
          <w:numId w:val="6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Homework club/evening study </w:t>
      </w:r>
    </w:p>
    <w:p w14:paraId="57ADD2A8" w14:textId="77777777" w:rsidR="00CE1911" w:rsidRDefault="00CE1911">
      <w:pPr>
        <w:numPr>
          <w:ilvl w:val="0"/>
          <w:numId w:val="63"/>
        </w:numPr>
        <w:spacing w:before="96"/>
        <w:ind w:left="720"/>
        <w:jc w:val="both"/>
        <w:rPr>
          <w:rFonts w:ascii="Times New Roman" w:eastAsia="Times New Roman" w:hAnsi="Times New Roman" w:cs="Times New Roman"/>
          <w:sz w:val="24"/>
        </w:rPr>
      </w:pPr>
    </w:p>
    <w:p w14:paraId="42774FF9" w14:textId="77777777" w:rsidR="00CE1911" w:rsidRDefault="000405A8">
      <w:pPr>
        <w:keepNext/>
        <w:keepLines/>
        <w:spacing w:before="40" w:after="0"/>
        <w:rPr>
          <w:rFonts w:ascii="Calibri Light" w:eastAsia="Calibri Light" w:hAnsi="Calibri Light" w:cs="Calibri Light"/>
          <w:b/>
          <w:color w:val="2E74B5"/>
          <w:sz w:val="26"/>
        </w:rPr>
      </w:pPr>
      <w:r>
        <w:rPr>
          <w:rFonts w:ascii="Calibri Light" w:eastAsia="Calibri Light" w:hAnsi="Calibri Light" w:cs="Calibri Light"/>
          <w:b/>
          <w:color w:val="2E74B5"/>
          <w:sz w:val="26"/>
        </w:rPr>
        <w:t>Examples of Risks of Harm</w:t>
      </w:r>
    </w:p>
    <w:p w14:paraId="7643CE3C" w14:textId="77777777" w:rsidR="00CE1911" w:rsidRDefault="00CE1911">
      <w:pPr>
        <w:spacing w:before="96"/>
        <w:ind w:left="720"/>
        <w:jc w:val="both"/>
        <w:rPr>
          <w:rFonts w:ascii="Times New Roman" w:eastAsia="Times New Roman" w:hAnsi="Times New Roman" w:cs="Times New Roman"/>
          <w:b/>
          <w:sz w:val="24"/>
        </w:rPr>
      </w:pPr>
    </w:p>
    <w:p w14:paraId="224BB847" w14:textId="77777777" w:rsidR="00CE1911" w:rsidRDefault="00CE1911">
      <w:pPr>
        <w:spacing w:before="96"/>
        <w:ind w:left="720"/>
        <w:jc w:val="both"/>
        <w:rPr>
          <w:rFonts w:ascii="Times New Roman" w:eastAsia="Times New Roman" w:hAnsi="Times New Roman" w:cs="Times New Roman"/>
          <w:sz w:val="24"/>
        </w:rPr>
      </w:pPr>
    </w:p>
    <w:p w14:paraId="4DE94599"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not being recognised by school personnel</w:t>
      </w:r>
    </w:p>
    <w:p w14:paraId="091FD534"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not being reported properly and promptly by school personnel</w:t>
      </w:r>
    </w:p>
    <w:p w14:paraId="2542DE78"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child being harmed in the school by a member of school personnel </w:t>
      </w:r>
    </w:p>
    <w:p w14:paraId="115D6C60"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child being harmed in the school by another child</w:t>
      </w:r>
    </w:p>
    <w:p w14:paraId="48135CFE"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child being harmed in the school by volunteer or visitor to the school</w:t>
      </w:r>
    </w:p>
    <w:p w14:paraId="29E34601" w14:textId="77777777" w:rsidR="00CE1911" w:rsidRDefault="000405A8">
      <w:pPr>
        <w:numPr>
          <w:ilvl w:val="0"/>
          <w:numId w:val="64"/>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child being harmed by a member of school personnel, a member of staff of another organisation or other person while child participating in out of school activities e.g. school trip, swimming lessons  </w:t>
      </w:r>
    </w:p>
    <w:p w14:paraId="0F016404"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Risk of harm due to bullying of child </w:t>
      </w:r>
    </w:p>
    <w:p w14:paraId="4366A427"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inadequate supervision of children in school</w:t>
      </w:r>
    </w:p>
    <w:p w14:paraId="53B43692" w14:textId="77777777" w:rsidR="00CE1911" w:rsidRDefault="000405A8">
      <w:pPr>
        <w:numPr>
          <w:ilvl w:val="0"/>
          <w:numId w:val="64"/>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inadequate supervision of children while attending out of school activities</w:t>
      </w:r>
    </w:p>
    <w:p w14:paraId="439E670A" w14:textId="77777777" w:rsidR="00CE1911" w:rsidRDefault="000405A8">
      <w:pPr>
        <w:numPr>
          <w:ilvl w:val="0"/>
          <w:numId w:val="64"/>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inappropriate relationship/communications between child and another child or adult</w:t>
      </w:r>
    </w:p>
    <w:p w14:paraId="2EE3C8F8" w14:textId="77777777" w:rsidR="00CE1911" w:rsidRDefault="000405A8">
      <w:pPr>
        <w:numPr>
          <w:ilvl w:val="0"/>
          <w:numId w:val="64"/>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children inappropriately accessing/using computers, social media, phones and other devices while at school</w:t>
      </w:r>
    </w:p>
    <w:p w14:paraId="73A19FDE"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harm to children with SEN who have particular vulnerabilities </w:t>
      </w:r>
    </w:p>
    <w:p w14:paraId="1A7EF652"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to child while a child is receiving intimate care</w:t>
      </w:r>
    </w:p>
    <w:p w14:paraId="13BC6635"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inadequate code of behaviour</w:t>
      </w:r>
    </w:p>
    <w:p w14:paraId="3DA9BE7E" w14:textId="77777777" w:rsidR="00CE1911" w:rsidRDefault="000405A8">
      <w:pPr>
        <w:numPr>
          <w:ilvl w:val="0"/>
          <w:numId w:val="6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in one-to-one teaching, counselling, coaching situation</w:t>
      </w:r>
    </w:p>
    <w:p w14:paraId="33FDCD4D" w14:textId="77777777" w:rsidR="00CE1911" w:rsidRDefault="000405A8">
      <w:pPr>
        <w:numPr>
          <w:ilvl w:val="0"/>
          <w:numId w:val="64"/>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caused by member of school personnel communicating with pupils in appropriate manner via social media, texting, digital device or other manner</w:t>
      </w:r>
    </w:p>
    <w:p w14:paraId="2AB9E189" w14:textId="77777777" w:rsidR="00CE1911" w:rsidRDefault="000405A8">
      <w:pPr>
        <w:numPr>
          <w:ilvl w:val="0"/>
          <w:numId w:val="64"/>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harm caused by member of school personnel accessing/circulating inappropriate material via social media, texting, digital device or other manner </w:t>
      </w:r>
    </w:p>
    <w:p w14:paraId="380E0116" w14:textId="77777777" w:rsidR="00CE1911" w:rsidRDefault="00CE1911">
      <w:pPr>
        <w:spacing w:before="96"/>
        <w:ind w:left="1440" w:hanging="720"/>
        <w:jc w:val="both"/>
        <w:rPr>
          <w:rFonts w:ascii="Times New Roman" w:eastAsia="Times New Roman" w:hAnsi="Times New Roman" w:cs="Times New Roman"/>
          <w:sz w:val="24"/>
        </w:rPr>
      </w:pPr>
    </w:p>
    <w:p w14:paraId="0C4C8B4D" w14:textId="77777777" w:rsidR="00CE1911" w:rsidRDefault="00CE1911">
      <w:pPr>
        <w:spacing w:before="96"/>
        <w:jc w:val="both"/>
        <w:rPr>
          <w:rFonts w:ascii="Times New Roman" w:eastAsia="Times New Roman" w:hAnsi="Times New Roman" w:cs="Times New Roman"/>
          <w:sz w:val="24"/>
        </w:rPr>
      </w:pPr>
    </w:p>
    <w:p w14:paraId="6F88C86F" w14:textId="77777777" w:rsidR="00CE1911" w:rsidRDefault="000405A8">
      <w:pPr>
        <w:spacing w:before="9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D7E44C1" w14:textId="77777777" w:rsidR="00CE1911" w:rsidRDefault="00CE1911">
      <w:pPr>
        <w:spacing w:before="96"/>
        <w:jc w:val="both"/>
        <w:rPr>
          <w:rFonts w:ascii="Times New Roman" w:eastAsia="Times New Roman" w:hAnsi="Times New Roman" w:cs="Times New Roman"/>
          <w:sz w:val="24"/>
        </w:rPr>
      </w:pPr>
    </w:p>
    <w:p w14:paraId="202098D3" w14:textId="77777777" w:rsidR="00CE1911" w:rsidRDefault="000405A8">
      <w:pPr>
        <w:keepNext/>
        <w:keepLines/>
        <w:spacing w:before="40" w:after="0"/>
        <w:rPr>
          <w:rFonts w:ascii="Calibri Light" w:eastAsia="Calibri Light" w:hAnsi="Calibri Light" w:cs="Calibri Light"/>
          <w:b/>
          <w:color w:val="2E74B5"/>
          <w:sz w:val="26"/>
        </w:rPr>
      </w:pPr>
      <w:r>
        <w:rPr>
          <w:rFonts w:ascii="Calibri Light" w:eastAsia="Calibri Light" w:hAnsi="Calibri Light" w:cs="Calibri Light"/>
          <w:b/>
          <w:color w:val="2E74B5"/>
          <w:sz w:val="26"/>
        </w:rPr>
        <w:t>Examples of Procedures to address risks of harm</w:t>
      </w:r>
    </w:p>
    <w:p w14:paraId="1D93A21C" w14:textId="77777777" w:rsidR="00CE1911" w:rsidRDefault="00CE1911">
      <w:pPr>
        <w:spacing w:before="96"/>
        <w:jc w:val="both"/>
        <w:rPr>
          <w:rFonts w:ascii="Times New Roman" w:eastAsia="Times New Roman" w:hAnsi="Times New Roman" w:cs="Times New Roman"/>
          <w:b/>
          <w:sz w:val="24"/>
        </w:rPr>
      </w:pPr>
    </w:p>
    <w:p w14:paraId="43BEBC47" w14:textId="77777777" w:rsidR="00CE1911" w:rsidRDefault="000405A8">
      <w:pPr>
        <w:numPr>
          <w:ilvl w:val="0"/>
          <w:numId w:val="65"/>
        </w:numPr>
        <w:spacing w:before="96"/>
        <w:ind w:left="1440" w:hanging="720"/>
        <w:jc w:val="both"/>
        <w:rPr>
          <w:rFonts w:ascii="Times New Roman" w:eastAsia="Times New Roman" w:hAnsi="Times New Roman" w:cs="Times New Roman"/>
          <w:i/>
          <w:sz w:val="24"/>
        </w:rPr>
      </w:pPr>
      <w:r>
        <w:rPr>
          <w:rFonts w:ascii="Times New Roman" w:eastAsia="Times New Roman" w:hAnsi="Times New Roman" w:cs="Times New Roman"/>
          <w:sz w:val="24"/>
        </w:rPr>
        <w:t xml:space="preserve">All school personnel are provided with a copy of the school’s </w:t>
      </w:r>
      <w:r>
        <w:rPr>
          <w:rFonts w:ascii="Times New Roman" w:eastAsia="Times New Roman" w:hAnsi="Times New Roman" w:cs="Times New Roman"/>
          <w:i/>
          <w:sz w:val="24"/>
        </w:rPr>
        <w:t>Child Safeguarding Statement</w:t>
      </w:r>
    </w:p>
    <w:p w14:paraId="0749BACD"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Pr>
          <w:rFonts w:ascii="Times New Roman" w:eastAsia="Times New Roman" w:hAnsi="Times New Roman" w:cs="Times New Roman"/>
          <w:i/>
          <w:sz w:val="24"/>
        </w:rPr>
        <w:t>Child Protection Procedures for Primary and Post-Primary Schools 2017</w:t>
      </w:r>
      <w:r>
        <w:rPr>
          <w:rFonts w:ascii="Times New Roman" w:eastAsia="Times New Roman" w:hAnsi="Times New Roman" w:cs="Times New Roman"/>
          <w:sz w:val="24"/>
        </w:rPr>
        <w:t xml:space="preserve"> are made available to all school personnel </w:t>
      </w:r>
    </w:p>
    <w:p w14:paraId="328FF722"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School Personnel are required to adhere to the </w:t>
      </w:r>
      <w:r>
        <w:rPr>
          <w:rFonts w:ascii="Times New Roman" w:eastAsia="Times New Roman" w:hAnsi="Times New Roman" w:cs="Times New Roman"/>
          <w:i/>
          <w:sz w:val="24"/>
        </w:rPr>
        <w:t>Child Protection Procedures for Primary and Post-Primary Schools 2017</w:t>
      </w:r>
      <w:r>
        <w:rPr>
          <w:rFonts w:ascii="Times New Roman" w:eastAsia="Times New Roman" w:hAnsi="Times New Roman" w:cs="Times New Roman"/>
          <w:sz w:val="24"/>
        </w:rPr>
        <w:t xml:space="preserve"> and all registered teaching staff are required to adhere to the </w:t>
      </w:r>
      <w:r>
        <w:rPr>
          <w:rFonts w:ascii="Times New Roman" w:eastAsia="Times New Roman" w:hAnsi="Times New Roman" w:cs="Times New Roman"/>
          <w:i/>
          <w:sz w:val="24"/>
        </w:rPr>
        <w:t>Children First Act 2015</w:t>
      </w:r>
      <w:r>
        <w:rPr>
          <w:rFonts w:ascii="Times New Roman" w:eastAsia="Times New Roman" w:hAnsi="Times New Roman" w:cs="Times New Roman"/>
          <w:sz w:val="24"/>
        </w:rPr>
        <w:t xml:space="preserve"> </w:t>
      </w:r>
    </w:p>
    <w:p w14:paraId="580890B7"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implements in full the Stay Safe Programme </w:t>
      </w:r>
    </w:p>
    <w:p w14:paraId="5BA4B39D"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implements in full the SPHE curriculum</w:t>
      </w:r>
    </w:p>
    <w:p w14:paraId="588B86E5"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implements in full the Wellbeing Programme at Junior Cycle</w:t>
      </w:r>
    </w:p>
    <w:p w14:paraId="7BC2D881"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school has an Anti-Bullying Policy which fully adheres to the requirements of the Department’s </w:t>
      </w:r>
      <w:r>
        <w:rPr>
          <w:rFonts w:ascii="Times New Roman" w:eastAsia="Times New Roman" w:hAnsi="Times New Roman" w:cs="Times New Roman"/>
          <w:i/>
          <w:sz w:val="24"/>
        </w:rPr>
        <w:t>Anti-Bullying Procedures for Primary and Post-Primary Schools</w:t>
      </w:r>
    </w:p>
    <w:p w14:paraId="7CF8BA7B"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a yard/playground supervision policy to ensure appropriate supervision of children during, assembly, dismissal and breaks and in respect of specific areas such as toilets, changing rooms etc.</w:t>
      </w:r>
    </w:p>
    <w:p w14:paraId="6D16F6FE"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has in place a policy and clear procedures in respect of school outings  </w:t>
      </w:r>
    </w:p>
    <w:p w14:paraId="250E6749"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has a Health and safety policy  </w:t>
      </w:r>
    </w:p>
    <w:p w14:paraId="349D1C7C"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adheres to the requirements of the Garda vetting legislation and relevant DES circulars in relation to recruitment and Garda vetting </w:t>
      </w:r>
    </w:p>
    <w:p w14:paraId="0A5A8709"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a codes of conduct for school personnel (teaching and non-teaching staff)</w:t>
      </w:r>
    </w:p>
    <w:p w14:paraId="4DFB0A68"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complies with the agreed disciplinary procedures for teaching staff </w:t>
      </w:r>
    </w:p>
    <w:p w14:paraId="32CB2314"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a Special Educational Needs policy</w:t>
      </w:r>
    </w:p>
    <w:p w14:paraId="360D944D"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an intimate care policy/plan in respect of students who require such care</w:t>
      </w:r>
    </w:p>
    <w:p w14:paraId="41FF263D"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policy and procedures for the administration of medication to pupils</w:t>
      </w:r>
    </w:p>
    <w:p w14:paraId="746ACAF3"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w:t>
      </w:r>
    </w:p>
    <w:p w14:paraId="3FF8AF7C" w14:textId="77777777" w:rsidR="00CE1911" w:rsidRDefault="000405A8">
      <w:pPr>
        <w:numPr>
          <w:ilvl w:val="0"/>
          <w:numId w:val="65"/>
        </w:numPr>
        <w:spacing w:before="96"/>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Has provided each member of school staff with a copy of the school’s Child Safeguarding Statement </w:t>
      </w:r>
    </w:p>
    <w:p w14:paraId="4270EE68" w14:textId="77777777" w:rsidR="00CE1911" w:rsidRDefault="000405A8">
      <w:pPr>
        <w:numPr>
          <w:ilvl w:val="0"/>
          <w:numId w:val="65"/>
        </w:numPr>
        <w:spacing w:before="96"/>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Ensures all new </w:t>
      </w:r>
      <w:proofErr w:type="gramStart"/>
      <w:r>
        <w:rPr>
          <w:rFonts w:ascii="Times New Roman" w:eastAsia="Times New Roman" w:hAnsi="Times New Roman" w:cs="Times New Roman"/>
          <w:sz w:val="24"/>
        </w:rPr>
        <w:t>staff  are</w:t>
      </w:r>
      <w:proofErr w:type="gramEnd"/>
      <w:r>
        <w:rPr>
          <w:rFonts w:ascii="Times New Roman" w:eastAsia="Times New Roman" w:hAnsi="Times New Roman" w:cs="Times New Roman"/>
          <w:sz w:val="24"/>
        </w:rPr>
        <w:t xml:space="preserve"> provided with a copy of the school’s Child Safeguarding Statement </w:t>
      </w:r>
    </w:p>
    <w:p w14:paraId="0176D4C4" w14:textId="77777777" w:rsidR="00CE1911" w:rsidRDefault="000405A8">
      <w:pPr>
        <w:numPr>
          <w:ilvl w:val="0"/>
          <w:numId w:val="65"/>
        </w:numPr>
        <w:spacing w:before="96"/>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Encourages staff to avail of relevant training </w:t>
      </w:r>
    </w:p>
    <w:p w14:paraId="46CD1388" w14:textId="77777777" w:rsidR="00CE1911" w:rsidRDefault="000405A8">
      <w:pPr>
        <w:numPr>
          <w:ilvl w:val="0"/>
          <w:numId w:val="65"/>
        </w:numPr>
        <w:spacing w:before="96"/>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Encourages board of management members to avail of relevant training</w:t>
      </w:r>
    </w:p>
    <w:p w14:paraId="44732851" w14:textId="77777777" w:rsidR="00CE1911" w:rsidRDefault="000405A8">
      <w:pPr>
        <w:numPr>
          <w:ilvl w:val="0"/>
          <w:numId w:val="65"/>
        </w:numPr>
        <w:spacing w:before="96"/>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Maintains records of all staff and board member training </w:t>
      </w:r>
    </w:p>
    <w:p w14:paraId="10DE7D8D"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has in place a policy and procedures for the administration of First Aid </w:t>
      </w:r>
    </w:p>
    <w:p w14:paraId="428340B2"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code of behaviour for pupils</w:t>
      </w:r>
    </w:p>
    <w:p w14:paraId="4055C887"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an ICT policy in respect of usage of ICT by pupils</w:t>
      </w:r>
    </w:p>
    <w:p w14:paraId="35FAB10B"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mobile phone policy in respect of usage of mobile phones by pupils</w:t>
      </w:r>
    </w:p>
    <w:p w14:paraId="6D66D034"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Critical Incident Management Plan</w:t>
      </w:r>
    </w:p>
    <w:p w14:paraId="1C4E5999"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Home School Liaison policy and related procedures</w:t>
      </w:r>
    </w:p>
    <w:p w14:paraId="04CFFC0E"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school has in place a policy and procedures </w:t>
      </w:r>
      <w:proofErr w:type="gramStart"/>
      <w:r>
        <w:rPr>
          <w:rFonts w:ascii="Times New Roman" w:eastAsia="Times New Roman" w:hAnsi="Times New Roman" w:cs="Times New Roman"/>
          <w:sz w:val="24"/>
        </w:rPr>
        <w:t>for  the</w:t>
      </w:r>
      <w:proofErr w:type="gramEnd"/>
      <w:r>
        <w:rPr>
          <w:rFonts w:ascii="Times New Roman" w:eastAsia="Times New Roman" w:hAnsi="Times New Roman" w:cs="Times New Roman"/>
          <w:sz w:val="24"/>
        </w:rPr>
        <w:t xml:space="preserve"> use of external persons to supplement delivery of the curriculum </w:t>
      </w:r>
    </w:p>
    <w:p w14:paraId="3A0564C7"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policy and procedures for the use of external sports coaches</w:t>
      </w:r>
    </w:p>
    <w:p w14:paraId="7BF7E8E7"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policy and clear procedures for one-to-one teaching activities</w:t>
      </w:r>
    </w:p>
    <w:p w14:paraId="70AED21D" w14:textId="77777777" w:rsidR="00CE1911" w:rsidRDefault="000405A8">
      <w:pPr>
        <w:numPr>
          <w:ilvl w:val="0"/>
          <w:numId w:val="65"/>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has in place a policy and procedures </w:t>
      </w:r>
      <w:proofErr w:type="gramStart"/>
      <w:r>
        <w:rPr>
          <w:rFonts w:ascii="Times New Roman" w:eastAsia="Times New Roman" w:hAnsi="Times New Roman" w:cs="Times New Roman"/>
          <w:sz w:val="24"/>
        </w:rPr>
        <w:t>for  one</w:t>
      </w:r>
      <w:proofErr w:type="gramEnd"/>
      <w:r>
        <w:rPr>
          <w:rFonts w:ascii="Times New Roman" w:eastAsia="Times New Roman" w:hAnsi="Times New Roman" w:cs="Times New Roman"/>
          <w:sz w:val="24"/>
        </w:rPr>
        <w:t xml:space="preserve">-to-one counselling </w:t>
      </w:r>
    </w:p>
    <w:p w14:paraId="7DBF8776"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policy and procedures in respect of student teacher placements</w:t>
      </w:r>
    </w:p>
    <w:p w14:paraId="37BCAD7B"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policy and procedures in respect of students undertaking work experience in the school</w:t>
      </w:r>
    </w:p>
    <w:p w14:paraId="5C582C03" w14:textId="77777777" w:rsidR="00CE1911" w:rsidRDefault="000405A8">
      <w:pPr>
        <w:numPr>
          <w:ilvl w:val="0"/>
          <w:numId w:val="65"/>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policy and procedures in respect of pupils of the school undertaking work experience in external organisations</w:t>
      </w:r>
    </w:p>
    <w:p w14:paraId="3D9D513F" w14:textId="77777777" w:rsidR="00CE1911" w:rsidRDefault="00CE1911">
      <w:pPr>
        <w:spacing w:before="96"/>
        <w:jc w:val="both"/>
        <w:rPr>
          <w:rFonts w:ascii="Times New Roman" w:eastAsia="Times New Roman" w:hAnsi="Times New Roman" w:cs="Times New Roman"/>
          <w:sz w:val="24"/>
        </w:rPr>
      </w:pPr>
    </w:p>
    <w:p w14:paraId="5742B5C7" w14:textId="77777777" w:rsidR="00CE1911" w:rsidRDefault="00CE1911">
      <w:pPr>
        <w:spacing w:before="96"/>
        <w:jc w:val="both"/>
        <w:rPr>
          <w:rFonts w:ascii="Times New Roman" w:eastAsia="Times New Roman" w:hAnsi="Times New Roman" w:cs="Times New Roman"/>
          <w:sz w:val="24"/>
        </w:rPr>
      </w:pPr>
    </w:p>
    <w:p w14:paraId="35446F9B" w14:textId="77777777" w:rsidR="00CE1911" w:rsidRDefault="000405A8">
      <w:pPr>
        <w:spacing w:before="9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D7A5EC2" w14:textId="77777777" w:rsidR="00CE1911" w:rsidRDefault="00CE1911">
      <w:pPr>
        <w:rPr>
          <w:rFonts w:ascii="Calibri" w:eastAsia="Calibri" w:hAnsi="Calibri" w:cs="Calibri"/>
        </w:rPr>
      </w:pPr>
    </w:p>
    <w:sectPr w:rsidR="00CE1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B08"/>
    <w:multiLevelType w:val="multilevel"/>
    <w:tmpl w:val="6D4468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A1A2E"/>
    <w:multiLevelType w:val="multilevel"/>
    <w:tmpl w:val="06983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E75C3"/>
    <w:multiLevelType w:val="multilevel"/>
    <w:tmpl w:val="F642E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CB7EF7"/>
    <w:multiLevelType w:val="multilevel"/>
    <w:tmpl w:val="3A4CF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EA1F66"/>
    <w:multiLevelType w:val="multilevel"/>
    <w:tmpl w:val="924257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CD6A1D"/>
    <w:multiLevelType w:val="multilevel"/>
    <w:tmpl w:val="49C68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D34CD8"/>
    <w:multiLevelType w:val="multilevel"/>
    <w:tmpl w:val="9AEE2A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3247B"/>
    <w:multiLevelType w:val="multilevel"/>
    <w:tmpl w:val="7AFEE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4A7B87"/>
    <w:multiLevelType w:val="multilevel"/>
    <w:tmpl w:val="911415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0846F9"/>
    <w:multiLevelType w:val="multilevel"/>
    <w:tmpl w:val="E946C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2846F3"/>
    <w:multiLevelType w:val="multilevel"/>
    <w:tmpl w:val="51C42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C5CAE"/>
    <w:multiLevelType w:val="multilevel"/>
    <w:tmpl w:val="8EEC85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591ADF"/>
    <w:multiLevelType w:val="multilevel"/>
    <w:tmpl w:val="1F7A0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679B1"/>
    <w:multiLevelType w:val="multilevel"/>
    <w:tmpl w:val="9E78D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B37AA1"/>
    <w:multiLevelType w:val="multilevel"/>
    <w:tmpl w:val="8CA8AF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1A19D0"/>
    <w:multiLevelType w:val="multilevel"/>
    <w:tmpl w:val="02F84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69097B"/>
    <w:multiLevelType w:val="multilevel"/>
    <w:tmpl w:val="D2ACAF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2034EE"/>
    <w:multiLevelType w:val="multilevel"/>
    <w:tmpl w:val="B6D0F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63689C"/>
    <w:multiLevelType w:val="multilevel"/>
    <w:tmpl w:val="E2E4D4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6E2072"/>
    <w:multiLevelType w:val="multilevel"/>
    <w:tmpl w:val="F030D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391633"/>
    <w:multiLevelType w:val="multilevel"/>
    <w:tmpl w:val="920442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EA17C5"/>
    <w:multiLevelType w:val="multilevel"/>
    <w:tmpl w:val="2C9845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D43825"/>
    <w:multiLevelType w:val="multilevel"/>
    <w:tmpl w:val="3FD4F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9196AC8"/>
    <w:multiLevelType w:val="multilevel"/>
    <w:tmpl w:val="B69AC4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A180922"/>
    <w:multiLevelType w:val="multilevel"/>
    <w:tmpl w:val="0F684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010447"/>
    <w:multiLevelType w:val="multilevel"/>
    <w:tmpl w:val="B428F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0EF6D3C"/>
    <w:multiLevelType w:val="multilevel"/>
    <w:tmpl w:val="DC764E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A84C27"/>
    <w:multiLevelType w:val="multilevel"/>
    <w:tmpl w:val="6E9481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55C50A3"/>
    <w:multiLevelType w:val="multilevel"/>
    <w:tmpl w:val="9FEEE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B3D12"/>
    <w:multiLevelType w:val="multilevel"/>
    <w:tmpl w:val="4FC0F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C1109C5"/>
    <w:multiLevelType w:val="multilevel"/>
    <w:tmpl w:val="0F6E7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CE1420F"/>
    <w:multiLevelType w:val="multilevel"/>
    <w:tmpl w:val="0FDA7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D716632"/>
    <w:multiLevelType w:val="multilevel"/>
    <w:tmpl w:val="8DA45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DB76416"/>
    <w:multiLevelType w:val="multilevel"/>
    <w:tmpl w:val="DF6E0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DE1078"/>
    <w:multiLevelType w:val="multilevel"/>
    <w:tmpl w:val="FAB22E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A0223F"/>
    <w:multiLevelType w:val="multilevel"/>
    <w:tmpl w:val="F00224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8CB4C14"/>
    <w:multiLevelType w:val="multilevel"/>
    <w:tmpl w:val="D6C4A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3777E1"/>
    <w:multiLevelType w:val="multilevel"/>
    <w:tmpl w:val="6D9C7B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AF7D29"/>
    <w:multiLevelType w:val="multilevel"/>
    <w:tmpl w:val="DD4C66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A3C22A6"/>
    <w:multiLevelType w:val="multilevel"/>
    <w:tmpl w:val="F1A28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DF02EE1"/>
    <w:multiLevelType w:val="multilevel"/>
    <w:tmpl w:val="76ECB3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43363E9"/>
    <w:multiLevelType w:val="multilevel"/>
    <w:tmpl w:val="5B10E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6E96C89"/>
    <w:multiLevelType w:val="multilevel"/>
    <w:tmpl w:val="1A406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7743893"/>
    <w:multiLevelType w:val="multilevel"/>
    <w:tmpl w:val="62A4B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AB22956"/>
    <w:multiLevelType w:val="multilevel"/>
    <w:tmpl w:val="16AE8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B754F3E"/>
    <w:multiLevelType w:val="multilevel"/>
    <w:tmpl w:val="7A9E5B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741E42"/>
    <w:multiLevelType w:val="multilevel"/>
    <w:tmpl w:val="DE3A0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1B24B3"/>
    <w:multiLevelType w:val="multilevel"/>
    <w:tmpl w:val="58B0D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385E24"/>
    <w:multiLevelType w:val="multilevel"/>
    <w:tmpl w:val="B06EF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5C21102"/>
    <w:multiLevelType w:val="multilevel"/>
    <w:tmpl w:val="54A6F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C4A2FD2"/>
    <w:multiLevelType w:val="multilevel"/>
    <w:tmpl w:val="781E9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C55440C"/>
    <w:multiLevelType w:val="multilevel"/>
    <w:tmpl w:val="74AC7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D4B3809"/>
    <w:multiLevelType w:val="multilevel"/>
    <w:tmpl w:val="D5887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FA978F2"/>
    <w:multiLevelType w:val="multilevel"/>
    <w:tmpl w:val="5A8C1A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13433EB"/>
    <w:multiLevelType w:val="multilevel"/>
    <w:tmpl w:val="07849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2B7359D"/>
    <w:multiLevelType w:val="multilevel"/>
    <w:tmpl w:val="1408D2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2BE2C90"/>
    <w:multiLevelType w:val="multilevel"/>
    <w:tmpl w:val="82881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2CB241F"/>
    <w:multiLevelType w:val="multilevel"/>
    <w:tmpl w:val="F4F62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33223E6"/>
    <w:multiLevelType w:val="multilevel"/>
    <w:tmpl w:val="B8C86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3DA42A5"/>
    <w:multiLevelType w:val="multilevel"/>
    <w:tmpl w:val="F788B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B56654E"/>
    <w:multiLevelType w:val="multilevel"/>
    <w:tmpl w:val="62083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C52396F"/>
    <w:multiLevelType w:val="multilevel"/>
    <w:tmpl w:val="3C420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C6E6AEC"/>
    <w:multiLevelType w:val="multilevel"/>
    <w:tmpl w:val="409279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E94D78"/>
    <w:multiLevelType w:val="multilevel"/>
    <w:tmpl w:val="65144E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D2705E5"/>
    <w:multiLevelType w:val="multilevel"/>
    <w:tmpl w:val="9B744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
  </w:num>
  <w:num w:numId="3">
    <w:abstractNumId w:val="35"/>
  </w:num>
  <w:num w:numId="4">
    <w:abstractNumId w:val="48"/>
  </w:num>
  <w:num w:numId="5">
    <w:abstractNumId w:val="43"/>
  </w:num>
  <w:num w:numId="6">
    <w:abstractNumId w:val="64"/>
  </w:num>
  <w:num w:numId="7">
    <w:abstractNumId w:val="34"/>
  </w:num>
  <w:num w:numId="8">
    <w:abstractNumId w:val="61"/>
  </w:num>
  <w:num w:numId="9">
    <w:abstractNumId w:val="50"/>
  </w:num>
  <w:num w:numId="10">
    <w:abstractNumId w:val="45"/>
  </w:num>
  <w:num w:numId="11">
    <w:abstractNumId w:val="14"/>
  </w:num>
  <w:num w:numId="12">
    <w:abstractNumId w:val="17"/>
  </w:num>
  <w:num w:numId="13">
    <w:abstractNumId w:val="46"/>
  </w:num>
  <w:num w:numId="14">
    <w:abstractNumId w:val="58"/>
  </w:num>
  <w:num w:numId="15">
    <w:abstractNumId w:val="20"/>
  </w:num>
  <w:num w:numId="16">
    <w:abstractNumId w:val="5"/>
  </w:num>
  <w:num w:numId="17">
    <w:abstractNumId w:val="36"/>
  </w:num>
  <w:num w:numId="18">
    <w:abstractNumId w:val="49"/>
  </w:num>
  <w:num w:numId="19">
    <w:abstractNumId w:val="54"/>
  </w:num>
  <w:num w:numId="20">
    <w:abstractNumId w:val="42"/>
  </w:num>
  <w:num w:numId="21">
    <w:abstractNumId w:val="53"/>
  </w:num>
  <w:num w:numId="22">
    <w:abstractNumId w:val="22"/>
  </w:num>
  <w:num w:numId="23">
    <w:abstractNumId w:val="2"/>
  </w:num>
  <w:num w:numId="24">
    <w:abstractNumId w:val="59"/>
  </w:num>
  <w:num w:numId="25">
    <w:abstractNumId w:val="21"/>
  </w:num>
  <w:num w:numId="26">
    <w:abstractNumId w:val="24"/>
  </w:num>
  <w:num w:numId="27">
    <w:abstractNumId w:val="40"/>
  </w:num>
  <w:num w:numId="28">
    <w:abstractNumId w:val="16"/>
  </w:num>
  <w:num w:numId="29">
    <w:abstractNumId w:val="7"/>
  </w:num>
  <w:num w:numId="30">
    <w:abstractNumId w:val="29"/>
  </w:num>
  <w:num w:numId="31">
    <w:abstractNumId w:val="6"/>
  </w:num>
  <w:num w:numId="32">
    <w:abstractNumId w:val="56"/>
  </w:num>
  <w:num w:numId="33">
    <w:abstractNumId w:val="32"/>
  </w:num>
  <w:num w:numId="34">
    <w:abstractNumId w:val="55"/>
  </w:num>
  <w:num w:numId="35">
    <w:abstractNumId w:val="41"/>
  </w:num>
  <w:num w:numId="36">
    <w:abstractNumId w:val="37"/>
  </w:num>
  <w:num w:numId="37">
    <w:abstractNumId w:val="44"/>
  </w:num>
  <w:num w:numId="38">
    <w:abstractNumId w:val="0"/>
  </w:num>
  <w:num w:numId="39">
    <w:abstractNumId w:val="25"/>
  </w:num>
  <w:num w:numId="40">
    <w:abstractNumId w:val="11"/>
  </w:num>
  <w:num w:numId="41">
    <w:abstractNumId w:val="10"/>
  </w:num>
  <w:num w:numId="42">
    <w:abstractNumId w:val="8"/>
  </w:num>
  <w:num w:numId="43">
    <w:abstractNumId w:val="52"/>
  </w:num>
  <w:num w:numId="44">
    <w:abstractNumId w:val="38"/>
  </w:num>
  <w:num w:numId="45">
    <w:abstractNumId w:val="18"/>
  </w:num>
  <w:num w:numId="46">
    <w:abstractNumId w:val="62"/>
  </w:num>
  <w:num w:numId="47">
    <w:abstractNumId w:val="60"/>
  </w:num>
  <w:num w:numId="48">
    <w:abstractNumId w:val="33"/>
  </w:num>
  <w:num w:numId="49">
    <w:abstractNumId w:val="13"/>
  </w:num>
  <w:num w:numId="50">
    <w:abstractNumId w:val="47"/>
  </w:num>
  <w:num w:numId="51">
    <w:abstractNumId w:val="9"/>
  </w:num>
  <w:num w:numId="52">
    <w:abstractNumId w:val="27"/>
  </w:num>
  <w:num w:numId="53">
    <w:abstractNumId w:val="30"/>
  </w:num>
  <w:num w:numId="54">
    <w:abstractNumId w:val="57"/>
  </w:num>
  <w:num w:numId="55">
    <w:abstractNumId w:val="63"/>
  </w:num>
  <w:num w:numId="56">
    <w:abstractNumId w:val="3"/>
  </w:num>
  <w:num w:numId="57">
    <w:abstractNumId w:val="28"/>
  </w:num>
  <w:num w:numId="58">
    <w:abstractNumId w:val="19"/>
  </w:num>
  <w:num w:numId="59">
    <w:abstractNumId w:val="26"/>
  </w:num>
  <w:num w:numId="60">
    <w:abstractNumId w:val="15"/>
  </w:num>
  <w:num w:numId="61">
    <w:abstractNumId w:val="23"/>
  </w:num>
  <w:num w:numId="62">
    <w:abstractNumId w:val="4"/>
  </w:num>
  <w:num w:numId="63">
    <w:abstractNumId w:val="12"/>
  </w:num>
  <w:num w:numId="64">
    <w:abstractNumId w:val="39"/>
  </w:num>
  <w:num w:numId="65">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11"/>
    <w:rsid w:val="000405A8"/>
    <w:rsid w:val="00066B7C"/>
    <w:rsid w:val="002C3EC4"/>
    <w:rsid w:val="00517F4E"/>
    <w:rsid w:val="008336FA"/>
    <w:rsid w:val="009125FC"/>
    <w:rsid w:val="00993A46"/>
    <w:rsid w:val="009A2B91"/>
    <w:rsid w:val="00AD6AE7"/>
    <w:rsid w:val="00CE1911"/>
    <w:rsid w:val="00E651A2"/>
    <w:rsid w:val="00FF10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D8B5"/>
  <w15:docId w15:val="{74081907-ADDD-446F-91E1-30B46BFB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liffoneyns.com/" TargetMode="External"/><Relationship Id="rId3" Type="http://schemas.openxmlformats.org/officeDocument/2006/relationships/settings" Target="settings.xml"/><Relationship Id="rId7" Type="http://schemas.openxmlformats.org/officeDocument/2006/relationships/hyperlink" Target="mailto:cliffoney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4889</Words>
  <Characters>27871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K</dc:creator>
  <cp:lastModifiedBy>Secretary</cp:lastModifiedBy>
  <cp:revision>2</cp:revision>
  <dcterms:created xsi:type="dcterms:W3CDTF">2023-09-20T08:20:00Z</dcterms:created>
  <dcterms:modified xsi:type="dcterms:W3CDTF">2023-09-20T08:20:00Z</dcterms:modified>
</cp:coreProperties>
</file>